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D097" w14:textId="77777777" w:rsidR="002A0656" w:rsidRPr="00C71CA7" w:rsidRDefault="002A0656" w:rsidP="00C71CA7">
      <w:pPr>
        <w:pStyle w:val="Nagwek1"/>
        <w:spacing w:line="240" w:lineRule="auto"/>
        <w:jc w:val="right"/>
        <w:rPr>
          <w:b/>
          <w:bCs/>
          <w:color w:val="auto"/>
          <w:sz w:val="24"/>
          <w:szCs w:val="24"/>
        </w:rPr>
      </w:pPr>
      <w:bookmarkStart w:id="0" w:name="_Hlk65587220"/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</w:p>
    <w:p w14:paraId="769EC092" w14:textId="77777777" w:rsidR="00C71CA7" w:rsidRPr="009C5960" w:rsidRDefault="00C71CA7" w:rsidP="00C71CA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Pr="009C5960">
        <w:rPr>
          <w:rFonts w:ascii="Times New Roman" w:hAnsi="Times New Roman"/>
          <w:b/>
          <w:sz w:val="20"/>
          <w:szCs w:val="20"/>
        </w:rPr>
        <w:t xml:space="preserve">    Załącznik </w:t>
      </w:r>
      <w:r w:rsidR="000B08D5" w:rsidRPr="009C5960">
        <w:rPr>
          <w:rFonts w:ascii="Times New Roman" w:hAnsi="Times New Roman"/>
          <w:b/>
          <w:sz w:val="20"/>
          <w:szCs w:val="20"/>
        </w:rPr>
        <w:t>nr 1</w:t>
      </w:r>
    </w:p>
    <w:p w14:paraId="434EA943" w14:textId="6906BD90" w:rsidR="00C71CA7" w:rsidRPr="009C5960" w:rsidRDefault="00C71CA7" w:rsidP="00C71CA7">
      <w:pPr>
        <w:spacing w:after="0"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  <w:t xml:space="preserve">Do Zarządzenia Nr </w:t>
      </w:r>
      <w:r w:rsidR="005C49FC" w:rsidRPr="009C5960">
        <w:rPr>
          <w:rFonts w:ascii="Times New Roman" w:hAnsi="Times New Roman"/>
          <w:b/>
          <w:sz w:val="20"/>
          <w:szCs w:val="20"/>
        </w:rPr>
        <w:t>K/….</w:t>
      </w:r>
      <w:r w:rsidRPr="009C5960">
        <w:rPr>
          <w:rFonts w:ascii="Times New Roman" w:hAnsi="Times New Roman"/>
          <w:b/>
          <w:sz w:val="20"/>
          <w:szCs w:val="20"/>
        </w:rPr>
        <w:t>/202</w:t>
      </w:r>
      <w:r w:rsidR="005C49FC" w:rsidRPr="009C5960">
        <w:rPr>
          <w:rFonts w:ascii="Times New Roman" w:hAnsi="Times New Roman"/>
          <w:b/>
          <w:sz w:val="20"/>
          <w:szCs w:val="20"/>
        </w:rPr>
        <w:t>5</w:t>
      </w:r>
    </w:p>
    <w:p w14:paraId="3BC036E6" w14:textId="083E0B99" w:rsidR="00C71CA7" w:rsidRPr="009C5960" w:rsidRDefault="00C71CA7" w:rsidP="00C71CA7">
      <w:pPr>
        <w:spacing w:after="0"/>
        <w:contextualSpacing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="005C49FC" w:rsidRPr="009C5960">
        <w:rPr>
          <w:rFonts w:ascii="Times New Roman" w:hAnsi="Times New Roman"/>
          <w:b/>
          <w:sz w:val="20"/>
          <w:szCs w:val="20"/>
        </w:rPr>
        <w:t>Burmistrza Siechnic</w:t>
      </w:r>
    </w:p>
    <w:p w14:paraId="5806DAF0" w14:textId="5DFDBDF3" w:rsidR="00C71CA7" w:rsidRPr="009C5960" w:rsidRDefault="00C71CA7" w:rsidP="00C71CA7">
      <w:pPr>
        <w:spacing w:after="0"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  <w:t xml:space="preserve">z dnia </w:t>
      </w:r>
      <w:r w:rsidR="005C49FC" w:rsidRPr="009C5960">
        <w:rPr>
          <w:rFonts w:ascii="Times New Roman" w:hAnsi="Times New Roman"/>
          <w:b/>
          <w:sz w:val="20"/>
          <w:szCs w:val="20"/>
        </w:rPr>
        <w:t>……………….</w:t>
      </w:r>
    </w:p>
    <w:p w14:paraId="1A0A0AAC" w14:textId="77777777" w:rsidR="00C71CA7" w:rsidRPr="009C5960" w:rsidRDefault="00C71CA7" w:rsidP="009D6899"/>
    <w:p w14:paraId="0E482807" w14:textId="5AB09310" w:rsidR="000C48FF" w:rsidRPr="009C5960" w:rsidRDefault="00DE768F" w:rsidP="003E4CC6">
      <w:pPr>
        <w:pStyle w:val="Nagwek1"/>
        <w:spacing w:after="100" w:afterAutospacing="1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C5960">
        <w:rPr>
          <w:rFonts w:asciiTheme="minorHAnsi" w:hAnsiTheme="minorHAnsi" w:cstheme="minorHAnsi"/>
          <w:b/>
          <w:color w:val="000000"/>
          <w:sz w:val="28"/>
          <w:szCs w:val="28"/>
        </w:rPr>
        <w:t>„</w:t>
      </w:r>
      <w:r w:rsidR="00ED3DE5" w:rsidRPr="009C5960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Procedur</w:t>
      </w:r>
      <w:r w:rsidR="00D36F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</w:t>
      </w:r>
      <w:r w:rsidR="00ED3DE5" w:rsidRPr="009C596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9039A7" w:rsidRPr="00885857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postępowania pracowników </w:t>
      </w:r>
      <w:r w:rsidR="00D55F77" w:rsidRPr="00885857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Urzędu </w:t>
      </w:r>
      <w:r w:rsidR="00B30204">
        <w:rPr>
          <w:rFonts w:asciiTheme="minorHAnsi" w:hAnsiTheme="minorHAnsi" w:cstheme="minorHAnsi"/>
          <w:b/>
          <w:color w:val="000000"/>
          <w:sz w:val="28"/>
          <w:szCs w:val="28"/>
        </w:rPr>
        <w:t>Miejskiego w Siechnicach</w:t>
      </w:r>
      <w:r w:rsidR="003E231B" w:rsidRPr="0088585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w</w:t>
      </w:r>
      <w:r w:rsidR="00B30204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 </w:t>
      </w:r>
      <w:r w:rsidR="009039A7" w:rsidRPr="00885857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stosunku</w:t>
      </w:r>
      <w:r w:rsidR="009039A7" w:rsidRPr="009C5960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 do osób ze szczególnymi </w:t>
      </w:r>
      <w:bookmarkEnd w:id="0"/>
      <w:r w:rsidR="000D2A9C" w:rsidRPr="009C5960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potrzebami</w:t>
      </w:r>
      <w:r w:rsidR="000D2A9C" w:rsidRPr="009C596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„</w:t>
      </w:r>
    </w:p>
    <w:p w14:paraId="01344939" w14:textId="77777777" w:rsidR="001E4195" w:rsidRPr="009C5960" w:rsidRDefault="001E4195" w:rsidP="002511FC">
      <w:pPr>
        <w:spacing w:after="100" w:afterAutospacing="1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>§1</w:t>
      </w:r>
    </w:p>
    <w:p w14:paraId="4DE9B76B" w14:textId="2A27F7FC" w:rsidR="00E458D4" w:rsidRPr="000C081E" w:rsidRDefault="00BD667F" w:rsidP="000C081E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8"/>
          <w:szCs w:val="28"/>
        </w:rPr>
      </w:pPr>
      <w:r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Celem </w:t>
      </w:r>
      <w:r w:rsidR="004E1789"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>Procedury</w:t>
      </w:r>
      <w:r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jest </w:t>
      </w:r>
      <w:r w:rsidR="004E1789"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>określ</w:t>
      </w:r>
      <w:r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>enie zasad</w:t>
      </w:r>
      <w:r w:rsidR="004E1789"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 postępowania </w:t>
      </w:r>
      <w:r w:rsidR="00D66574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dla </w:t>
      </w:r>
      <w:r w:rsidR="004E1789" w:rsidRP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>pracowników Urzędu Miejskiego w Siechnicach w stosunku do osób ze szczególnymi potrzebami – interesantów Urzędu</w:t>
      </w:r>
      <w:r w:rsidR="00AB070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346819" w:rsidRPr="00346819">
        <w:rPr>
          <w:rFonts w:asciiTheme="minorHAnsi" w:eastAsia="Times New Roman" w:hAnsiTheme="minorHAnsi" w:cstheme="minorHAnsi"/>
          <w:sz w:val="28"/>
          <w:szCs w:val="28"/>
          <w:lang w:eastAsia="pl-PL"/>
        </w:rPr>
        <w:t>oraz</w:t>
      </w:r>
      <w:r w:rsidR="00346819" w:rsidRPr="00346819">
        <w:rPr>
          <w:rFonts w:asciiTheme="minorHAnsi" w:hAnsiTheme="minorHAnsi" w:cstheme="minorHAnsi"/>
          <w:sz w:val="28"/>
          <w:szCs w:val="28"/>
        </w:rPr>
        <w:t xml:space="preserve"> stworzenie</w:t>
      </w:r>
      <w:r w:rsidR="00AB0703" w:rsidRPr="000C081E">
        <w:rPr>
          <w:rFonts w:asciiTheme="minorHAnsi" w:hAnsiTheme="minorHAnsi" w:cstheme="minorHAnsi"/>
          <w:sz w:val="28"/>
          <w:szCs w:val="28"/>
        </w:rPr>
        <w:t xml:space="preserve"> Urzędu przyjaznym i dostępnym w sposób zapewniający poczucie bezpieczeństwa i komfortu.</w:t>
      </w:r>
    </w:p>
    <w:p w14:paraId="5B921F46" w14:textId="733B3E8A" w:rsidR="00382A1A" w:rsidRPr="009C5960" w:rsidRDefault="00382A1A" w:rsidP="006D0C62">
      <w:pPr>
        <w:pStyle w:val="Bezodstpw"/>
        <w:numPr>
          <w:ilvl w:val="0"/>
          <w:numId w:val="31"/>
        </w:numPr>
        <w:spacing w:line="360" w:lineRule="auto"/>
        <w:rPr>
          <w:rFonts w:eastAsia="Times New Roman" w:cs="Calibri"/>
          <w:sz w:val="28"/>
          <w:szCs w:val="28"/>
          <w:lang w:eastAsia="pl-PL"/>
        </w:rPr>
      </w:pPr>
      <w:r w:rsidRPr="009C5960">
        <w:rPr>
          <w:rFonts w:eastAsia="Times New Roman" w:cs="Calibri"/>
          <w:sz w:val="28"/>
          <w:szCs w:val="28"/>
          <w:lang w:eastAsia="pl-PL"/>
        </w:rPr>
        <w:t xml:space="preserve">Osoby </w:t>
      </w:r>
      <w:r w:rsidR="00F4309A" w:rsidRPr="009C5960">
        <w:rPr>
          <w:rFonts w:eastAsia="Times New Roman" w:cs="Calibri"/>
          <w:sz w:val="28"/>
          <w:szCs w:val="28"/>
          <w:lang w:eastAsia="pl-PL"/>
        </w:rPr>
        <w:t>ze szczególnymi potrzebami to takie, które ze względu na swoje cechy zewnętrzne lub wewnętrzne albo okoliczności, w których się znajdują, muszą podjąć dodatkowe działania lub zastosować dodatkowe środki w celu przezwyciężenia barier</w:t>
      </w:r>
      <w:r w:rsidR="00E459F3">
        <w:rPr>
          <w:rFonts w:eastAsia="Times New Roman" w:cs="Calibri"/>
          <w:sz w:val="28"/>
          <w:szCs w:val="28"/>
          <w:lang w:eastAsia="pl-PL"/>
        </w:rPr>
        <w:t>y</w:t>
      </w:r>
      <w:r w:rsidR="000E5D70">
        <w:rPr>
          <w:rFonts w:eastAsia="Times New Roman" w:cs="Calibri"/>
          <w:sz w:val="28"/>
          <w:szCs w:val="28"/>
          <w:lang w:eastAsia="pl-PL"/>
        </w:rPr>
        <w:t xml:space="preserve">, aby </w:t>
      </w:r>
      <w:r w:rsidR="00045CA3">
        <w:rPr>
          <w:rFonts w:eastAsia="Times New Roman" w:cs="Calibri"/>
          <w:sz w:val="28"/>
          <w:szCs w:val="28"/>
          <w:lang w:eastAsia="pl-PL"/>
        </w:rPr>
        <w:t>uczestniczyć w</w:t>
      </w:r>
      <w:r w:rsidR="00A376B0">
        <w:rPr>
          <w:rFonts w:eastAsia="Times New Roman" w:cs="Calibri"/>
          <w:sz w:val="28"/>
          <w:szCs w:val="28"/>
          <w:lang w:eastAsia="pl-PL"/>
        </w:rPr>
        <w:t> </w:t>
      </w:r>
      <w:r w:rsidR="00045CA3">
        <w:rPr>
          <w:rFonts w:eastAsia="Times New Roman" w:cs="Calibri"/>
          <w:sz w:val="28"/>
          <w:szCs w:val="28"/>
          <w:lang w:eastAsia="pl-PL"/>
        </w:rPr>
        <w:t xml:space="preserve">różnych sferach życia </w:t>
      </w:r>
      <w:r w:rsidR="00F4309A" w:rsidRPr="009C5960">
        <w:rPr>
          <w:rFonts w:eastAsia="Times New Roman" w:cs="Calibri"/>
          <w:sz w:val="28"/>
          <w:szCs w:val="28"/>
          <w:lang w:eastAsia="pl-PL"/>
        </w:rPr>
        <w:t>na równi z</w:t>
      </w:r>
      <w:r w:rsidR="00D57C24">
        <w:rPr>
          <w:rFonts w:eastAsia="Times New Roman" w:cs="Calibri"/>
          <w:sz w:val="28"/>
          <w:szCs w:val="28"/>
          <w:lang w:eastAsia="pl-PL"/>
        </w:rPr>
        <w:t> </w:t>
      </w:r>
      <w:r w:rsidR="00F4309A" w:rsidRPr="009C5960">
        <w:rPr>
          <w:rFonts w:eastAsia="Times New Roman" w:cs="Calibri"/>
          <w:sz w:val="28"/>
          <w:szCs w:val="28"/>
          <w:lang w:eastAsia="pl-PL"/>
        </w:rPr>
        <w:t>innymi osobami</w:t>
      </w:r>
      <w:r w:rsidRPr="009C5960">
        <w:rPr>
          <w:rFonts w:eastAsia="Times New Roman" w:cs="Calibri"/>
          <w:sz w:val="28"/>
          <w:szCs w:val="28"/>
          <w:lang w:eastAsia="pl-PL"/>
        </w:rPr>
        <w:t>.</w:t>
      </w:r>
    </w:p>
    <w:p w14:paraId="0FC69D6B" w14:textId="77777777" w:rsidR="001E4195" w:rsidRPr="009C5960" w:rsidRDefault="001E4195" w:rsidP="002511FC">
      <w:pPr>
        <w:spacing w:after="100" w:afterAutospacing="1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§ </w:t>
      </w:r>
      <w:r w:rsidR="00DA2A4B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>2</w:t>
      </w:r>
    </w:p>
    <w:p w14:paraId="5191D54E" w14:textId="10E018EB" w:rsidR="00813F07" w:rsidRPr="009C5960" w:rsidRDefault="00974261" w:rsidP="00E445D3">
      <w:pPr>
        <w:pStyle w:val="Akapitzlist"/>
        <w:numPr>
          <w:ilvl w:val="0"/>
          <w:numId w:val="14"/>
        </w:numPr>
        <w:spacing w:after="100" w:afterAutospacing="1"/>
        <w:ind w:left="714" w:hanging="357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Do </w:t>
      </w:r>
      <w:r w:rsidR="0090192E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budynku </w:t>
      </w:r>
      <w:r w:rsidR="005C109B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>Urzędu Miejskiego w Siechnicach prowadzi jedno wejście od strony ul. Jana Pawła II. Wejście do budynku z poziomu terenu. Drzwi otwierają się automatycznie w godzinach pracy Urzędu</w:t>
      </w:r>
      <w:r w:rsidR="002F4A3D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>.</w:t>
      </w:r>
    </w:p>
    <w:p w14:paraId="62B0FD75" w14:textId="6D644825" w:rsidR="00524A33" w:rsidRPr="009C5960" w:rsidRDefault="005C109B" w:rsidP="00E445D3">
      <w:pPr>
        <w:numPr>
          <w:ilvl w:val="0"/>
          <w:numId w:val="14"/>
        </w:numPr>
        <w:spacing w:after="100" w:afterAutospacing="1"/>
        <w:ind w:left="714" w:hanging="357"/>
        <w:rPr>
          <w:rFonts w:asciiTheme="minorHAnsi" w:hAnsiTheme="minorHAnsi" w:cstheme="minorHAnsi"/>
          <w:sz w:val="28"/>
          <w:szCs w:val="28"/>
        </w:rPr>
      </w:pPr>
      <w:r w:rsidRPr="009C5960">
        <w:rPr>
          <w:rFonts w:asciiTheme="minorHAnsi" w:hAnsiTheme="minorHAnsi" w:cstheme="minorHAnsi"/>
          <w:sz w:val="28"/>
          <w:szCs w:val="28"/>
        </w:rPr>
        <w:t xml:space="preserve">Po prawej stronie </w:t>
      </w:r>
      <w:r w:rsidR="00E82697" w:rsidRPr="009C5960">
        <w:rPr>
          <w:rFonts w:asciiTheme="minorHAnsi" w:hAnsiTheme="minorHAnsi" w:cstheme="minorHAnsi"/>
          <w:sz w:val="28"/>
          <w:szCs w:val="28"/>
        </w:rPr>
        <w:t xml:space="preserve">od drzwi wejściowych znajduję się kancelaria Urzędu. W kancelarii Urzędu znajduje się przenośna pętla indukcyjna oraz </w:t>
      </w:r>
      <w:proofErr w:type="spellStart"/>
      <w:r w:rsidR="00E82697" w:rsidRPr="009C5960">
        <w:rPr>
          <w:rFonts w:asciiTheme="minorHAnsi" w:hAnsiTheme="minorHAnsi" w:cstheme="minorHAnsi"/>
          <w:sz w:val="28"/>
          <w:szCs w:val="28"/>
        </w:rPr>
        <w:t>tyfloplany</w:t>
      </w:r>
      <w:proofErr w:type="spellEnd"/>
      <w:r w:rsidR="00E82697" w:rsidRPr="009C5960">
        <w:rPr>
          <w:rFonts w:asciiTheme="minorHAnsi" w:hAnsiTheme="minorHAnsi" w:cstheme="minorHAnsi"/>
          <w:sz w:val="28"/>
          <w:szCs w:val="28"/>
        </w:rPr>
        <w:t xml:space="preserve">. Pracownicy kancelarii na prośbę osoby ze szczególnymi </w:t>
      </w:r>
      <w:r w:rsidR="00E82697" w:rsidRPr="009C5960">
        <w:rPr>
          <w:rFonts w:asciiTheme="minorHAnsi" w:hAnsiTheme="minorHAnsi" w:cstheme="minorHAnsi"/>
          <w:sz w:val="28"/>
          <w:szCs w:val="28"/>
        </w:rPr>
        <w:lastRenderedPageBreak/>
        <w:t xml:space="preserve">potrzebami mają obowiązek udostępnić wskazane urządzenie lub mapy i poinformować o tym fakcie </w:t>
      </w:r>
      <w:r w:rsidR="00972D05">
        <w:rPr>
          <w:rFonts w:asciiTheme="minorHAnsi" w:hAnsiTheme="minorHAnsi" w:cstheme="minorHAnsi"/>
          <w:sz w:val="28"/>
          <w:szCs w:val="28"/>
        </w:rPr>
        <w:t>K</w:t>
      </w:r>
      <w:r w:rsidR="00E82697" w:rsidRPr="009C5960">
        <w:rPr>
          <w:rFonts w:asciiTheme="minorHAnsi" w:hAnsiTheme="minorHAnsi" w:cstheme="minorHAnsi"/>
          <w:sz w:val="28"/>
          <w:szCs w:val="28"/>
        </w:rPr>
        <w:t>oordynatora ds. dostępności.</w:t>
      </w:r>
    </w:p>
    <w:p w14:paraId="587E0920" w14:textId="0B13C0CE" w:rsidR="006974F9" w:rsidRPr="009C5960" w:rsidRDefault="006974F9" w:rsidP="00E445D3">
      <w:pPr>
        <w:numPr>
          <w:ilvl w:val="0"/>
          <w:numId w:val="14"/>
        </w:numPr>
        <w:spacing w:after="100" w:afterAutospacing="1"/>
        <w:ind w:left="714" w:hanging="357"/>
        <w:rPr>
          <w:rFonts w:asciiTheme="minorHAnsi" w:hAnsiTheme="minorHAnsi" w:cstheme="minorHAnsi"/>
          <w:sz w:val="28"/>
          <w:szCs w:val="28"/>
        </w:rPr>
      </w:pPr>
      <w:r w:rsidRPr="009C5960">
        <w:rPr>
          <w:rFonts w:asciiTheme="minorHAnsi" w:hAnsiTheme="minorHAnsi" w:cstheme="minorHAnsi"/>
          <w:sz w:val="28"/>
          <w:szCs w:val="28"/>
        </w:rPr>
        <w:t xml:space="preserve">Każdy pracownik </w:t>
      </w:r>
      <w:r w:rsidR="003C7B1E" w:rsidRPr="009C5960">
        <w:rPr>
          <w:rFonts w:asciiTheme="minorHAnsi" w:hAnsiTheme="minorHAnsi" w:cstheme="minorHAnsi"/>
          <w:sz w:val="28"/>
          <w:szCs w:val="28"/>
        </w:rPr>
        <w:t>Urzędu ma obowiązek na życzenie osoby Głuchej, połączyć się on-line z tłumaczem Polskiego Języka Migowego, wchodząc na Gminną Stronę Internetową i klikając kafelek „migających dłoni”.</w:t>
      </w:r>
    </w:p>
    <w:p w14:paraId="7B4A5CAB" w14:textId="24E624F0" w:rsidR="003C7B1E" w:rsidRPr="009C5960" w:rsidRDefault="003C7B1E" w:rsidP="00E445D3">
      <w:pPr>
        <w:numPr>
          <w:ilvl w:val="0"/>
          <w:numId w:val="14"/>
        </w:numPr>
        <w:spacing w:after="100" w:afterAutospacing="1"/>
        <w:ind w:left="714" w:hanging="357"/>
        <w:rPr>
          <w:rFonts w:asciiTheme="minorHAnsi" w:hAnsiTheme="minorHAnsi" w:cstheme="minorHAnsi"/>
          <w:sz w:val="28"/>
          <w:szCs w:val="28"/>
        </w:rPr>
      </w:pPr>
      <w:r w:rsidRPr="009C5960">
        <w:rPr>
          <w:rFonts w:asciiTheme="minorHAnsi" w:hAnsiTheme="minorHAnsi" w:cstheme="minorHAnsi"/>
          <w:sz w:val="28"/>
          <w:szCs w:val="28"/>
        </w:rPr>
        <w:t xml:space="preserve">Każdy pracownik </w:t>
      </w:r>
      <w:r w:rsidR="00BA0EF7" w:rsidRPr="009C5960">
        <w:rPr>
          <w:rFonts w:asciiTheme="minorHAnsi" w:hAnsiTheme="minorHAnsi" w:cstheme="minorHAnsi"/>
          <w:sz w:val="28"/>
          <w:szCs w:val="28"/>
        </w:rPr>
        <w:t xml:space="preserve">Urzędu ma obowiązek okazania wszelkiej pomocy osobom ze szczególnymi potrzebami z poszanowaniem ich godności oraz obsłużenie ich poza kolejnością. </w:t>
      </w:r>
      <w:r w:rsidR="00726BB5">
        <w:rPr>
          <w:rFonts w:asciiTheme="minorHAnsi" w:hAnsiTheme="minorHAnsi" w:cstheme="minorHAnsi"/>
          <w:sz w:val="28"/>
          <w:szCs w:val="28"/>
        </w:rPr>
        <w:t>Wstępną rozmowę</w:t>
      </w:r>
      <w:r w:rsidR="00471658">
        <w:rPr>
          <w:rFonts w:asciiTheme="minorHAnsi" w:hAnsiTheme="minorHAnsi" w:cstheme="minorHAnsi"/>
          <w:sz w:val="28"/>
          <w:szCs w:val="28"/>
        </w:rPr>
        <w:t xml:space="preserve"> z osobą ze szczególnymi potrzebami mającą na celu ustalenie przedmiotu sprawy, z</w:t>
      </w:r>
      <w:r w:rsidR="004D6A5D">
        <w:rPr>
          <w:rFonts w:asciiTheme="minorHAnsi" w:hAnsiTheme="minorHAnsi" w:cstheme="minorHAnsi"/>
          <w:sz w:val="28"/>
          <w:szCs w:val="28"/>
        </w:rPr>
        <w:t> </w:t>
      </w:r>
      <w:r w:rsidR="00471658">
        <w:rPr>
          <w:rFonts w:asciiTheme="minorHAnsi" w:hAnsiTheme="minorHAnsi" w:cstheme="minorHAnsi"/>
          <w:sz w:val="28"/>
          <w:szCs w:val="28"/>
        </w:rPr>
        <w:t>którą</w:t>
      </w:r>
      <w:r w:rsidR="004D6A5D">
        <w:rPr>
          <w:rFonts w:asciiTheme="minorHAnsi" w:hAnsiTheme="minorHAnsi" w:cstheme="minorHAnsi"/>
          <w:sz w:val="28"/>
          <w:szCs w:val="28"/>
        </w:rPr>
        <w:t xml:space="preserve"> osoba ta zwróciła się do Urzędu, pracownik Urzędu przeprowadza na parterze budynku.</w:t>
      </w:r>
    </w:p>
    <w:p w14:paraId="7C93684C" w14:textId="3F3436F0" w:rsidR="00DE7249" w:rsidRPr="009C5960" w:rsidRDefault="00DE7249" w:rsidP="00E445D3">
      <w:pPr>
        <w:numPr>
          <w:ilvl w:val="0"/>
          <w:numId w:val="14"/>
        </w:numPr>
        <w:spacing w:after="100" w:afterAutospacing="1"/>
        <w:ind w:left="714" w:hanging="357"/>
        <w:rPr>
          <w:rFonts w:asciiTheme="minorHAnsi" w:hAnsiTheme="minorHAnsi" w:cstheme="minorHAnsi"/>
          <w:sz w:val="28"/>
          <w:szCs w:val="28"/>
        </w:rPr>
      </w:pPr>
      <w:r w:rsidRPr="009C5960">
        <w:rPr>
          <w:rFonts w:asciiTheme="minorHAnsi" w:hAnsiTheme="minorHAnsi" w:cstheme="minorHAnsi"/>
          <w:sz w:val="28"/>
          <w:szCs w:val="28"/>
        </w:rPr>
        <w:t xml:space="preserve">W </w:t>
      </w:r>
      <w:r w:rsidR="00D71248">
        <w:rPr>
          <w:rFonts w:asciiTheme="minorHAnsi" w:hAnsiTheme="minorHAnsi" w:cstheme="minorHAnsi"/>
          <w:sz w:val="28"/>
          <w:szCs w:val="28"/>
        </w:rPr>
        <w:t xml:space="preserve">celu sprawnego </w:t>
      </w:r>
      <w:r w:rsidR="00420386">
        <w:rPr>
          <w:rFonts w:asciiTheme="minorHAnsi" w:hAnsiTheme="minorHAnsi" w:cstheme="minorHAnsi"/>
          <w:sz w:val="28"/>
          <w:szCs w:val="28"/>
        </w:rPr>
        <w:t xml:space="preserve">obsłużenia osoby ze szczególnymi potrzebami, pracownicy Urzędu zawsze mogą prosić o pomoc </w:t>
      </w:r>
      <w:r w:rsidR="00C769F7">
        <w:rPr>
          <w:rFonts w:asciiTheme="minorHAnsi" w:hAnsiTheme="minorHAnsi" w:cstheme="minorHAnsi"/>
          <w:sz w:val="28"/>
          <w:szCs w:val="28"/>
        </w:rPr>
        <w:t>w obsłudze Koordynatora ds. dostępności.</w:t>
      </w:r>
      <w:r w:rsidR="00612E8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610D716" w14:textId="4A7F1031" w:rsidR="00405A02" w:rsidRPr="009C5960" w:rsidRDefault="00405A02" w:rsidP="00E445D3">
      <w:pPr>
        <w:numPr>
          <w:ilvl w:val="0"/>
          <w:numId w:val="14"/>
        </w:numPr>
        <w:spacing w:after="100" w:afterAutospacing="1"/>
        <w:ind w:left="714" w:hanging="357"/>
        <w:rPr>
          <w:rFonts w:asciiTheme="minorHAnsi" w:hAnsiTheme="minorHAnsi" w:cstheme="minorHAnsi"/>
          <w:sz w:val="28"/>
          <w:szCs w:val="28"/>
        </w:rPr>
      </w:pPr>
      <w:r w:rsidRPr="009C5960">
        <w:rPr>
          <w:rFonts w:asciiTheme="minorHAnsi" w:hAnsiTheme="minorHAnsi" w:cstheme="minorHAnsi"/>
          <w:sz w:val="28"/>
          <w:szCs w:val="28"/>
        </w:rPr>
        <w:t xml:space="preserve">Po zakończeniu </w:t>
      </w:r>
      <w:r w:rsidR="0007599B" w:rsidRPr="009C5960">
        <w:rPr>
          <w:rFonts w:asciiTheme="minorHAnsi" w:hAnsiTheme="minorHAnsi" w:cstheme="minorHAnsi"/>
          <w:sz w:val="28"/>
          <w:szCs w:val="28"/>
        </w:rPr>
        <w:t>obsługi, pracownik Urzędu pomaga osobie ze szczególnymi potrzebami w opuszczeniu budynku.</w:t>
      </w:r>
    </w:p>
    <w:p w14:paraId="50A9E77F" w14:textId="0DEFA51B" w:rsidR="0007599B" w:rsidRPr="009C5960" w:rsidRDefault="00C3114D" w:rsidP="00E445D3">
      <w:pPr>
        <w:numPr>
          <w:ilvl w:val="0"/>
          <w:numId w:val="14"/>
        </w:numPr>
        <w:spacing w:after="100" w:afterAutospacing="1"/>
        <w:ind w:left="714" w:hanging="357"/>
        <w:rPr>
          <w:rFonts w:asciiTheme="minorHAnsi" w:hAnsiTheme="minorHAnsi" w:cstheme="minorHAnsi"/>
          <w:sz w:val="28"/>
          <w:szCs w:val="28"/>
        </w:rPr>
      </w:pPr>
      <w:r w:rsidRPr="009C5960">
        <w:rPr>
          <w:rFonts w:asciiTheme="minorHAnsi" w:hAnsiTheme="minorHAnsi" w:cstheme="minorHAnsi"/>
          <w:sz w:val="28"/>
          <w:szCs w:val="28"/>
        </w:rPr>
        <w:t xml:space="preserve">W przypadku </w:t>
      </w:r>
      <w:r w:rsidR="004B6101" w:rsidRPr="009C5960">
        <w:rPr>
          <w:rFonts w:asciiTheme="minorHAnsi" w:hAnsiTheme="minorHAnsi" w:cstheme="minorHAnsi"/>
          <w:sz w:val="28"/>
          <w:szCs w:val="28"/>
        </w:rPr>
        <w:t xml:space="preserve">wystąpienia pożaru lub innego zagrożenia, Urząd zapewnia możliwość ewakuacji osobie ze szczególnymi potrzebami – wyznaczony pracownik Urzędu pomaga osobie ze szczególnymi potrzebami bezpiecznie opuścić budynek i udać się w wyznaczone miejsce </w:t>
      </w:r>
      <w:r w:rsidR="00DB1289">
        <w:rPr>
          <w:rFonts w:asciiTheme="minorHAnsi" w:hAnsiTheme="minorHAnsi" w:cstheme="minorHAnsi"/>
          <w:sz w:val="28"/>
          <w:szCs w:val="28"/>
        </w:rPr>
        <w:t>zbiórki do ewakuacji</w:t>
      </w:r>
      <w:r w:rsidR="004B6101" w:rsidRPr="009C5960">
        <w:rPr>
          <w:rFonts w:asciiTheme="minorHAnsi" w:hAnsiTheme="minorHAnsi" w:cstheme="minorHAnsi"/>
          <w:sz w:val="28"/>
          <w:szCs w:val="28"/>
        </w:rPr>
        <w:t>.</w:t>
      </w:r>
    </w:p>
    <w:p w14:paraId="12306CF5" w14:textId="77777777" w:rsidR="00867155" w:rsidRPr="009C5960" w:rsidRDefault="00867155" w:rsidP="002E05DD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7AE6E523" w14:textId="77777777" w:rsidR="008F297E" w:rsidRPr="009C5960" w:rsidRDefault="00E2627C" w:rsidP="002511FC">
      <w:pPr>
        <w:spacing w:after="100" w:afterAutospacing="1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>§</w:t>
      </w:r>
      <w:r w:rsidR="00B856CF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3</w:t>
      </w:r>
      <w:r w:rsidR="00A17FB9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br/>
      </w:r>
    </w:p>
    <w:p w14:paraId="6932104B" w14:textId="1C7A1DC1" w:rsidR="00932672" w:rsidRDefault="00B856CF" w:rsidP="006E16B1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W przypadku </w:t>
      </w:r>
      <w:r w:rsidR="001C0D6B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braku możliwości zapewnienia osobie ze szczególnymi potrzebami dostępności cyfrowej strony internetowej Urzędu Miejskiego w Siechnicach https://www.siechnice.gmina.pl/ oraz </w:t>
      </w:r>
      <w:r w:rsidR="001C0D6B" w:rsidRPr="009C5960">
        <w:rPr>
          <w:rFonts w:asciiTheme="minorHAnsi" w:eastAsia="Times New Roman" w:hAnsiTheme="minorHAnsi" w:cstheme="minorHAnsi"/>
          <w:sz w:val="28"/>
          <w:szCs w:val="28"/>
          <w:lang w:eastAsia="pl-PL"/>
        </w:rPr>
        <w:lastRenderedPageBreak/>
        <w:t>https://siechnice.bip.gov.pl/ zapewniony zostaje interesantowi alternatywny sposób dostępu, który polega w szczególności na zapewnieniu kontaktu telefonicznego, korespondencyjnego oraz za pomocą środków komunikacji elektronicznej.</w:t>
      </w:r>
      <w:r w:rsidR="00464EDB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6F349A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Poniżej dane kontaktowe: </w:t>
      </w:r>
    </w:p>
    <w:p w14:paraId="4EA72932" w14:textId="24160091" w:rsidR="006F349A" w:rsidRPr="009C5960" w:rsidRDefault="006F349A" w:rsidP="006F349A">
      <w:pPr>
        <w:pStyle w:val="Akapitzlist"/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pl-PL"/>
        </w:rPr>
        <w:t>Tel. 71</w:t>
      </w:r>
      <w:r w:rsidR="002D3172">
        <w:rPr>
          <w:rFonts w:asciiTheme="minorHAnsi" w:eastAsia="Times New Roman" w:hAnsiTheme="minorHAnsi" w:cstheme="minorHAnsi"/>
          <w:sz w:val="28"/>
          <w:szCs w:val="28"/>
          <w:lang w:eastAsia="pl-PL"/>
        </w:rPr>
        <w:t>/ 786 09 01; e-mail: biuro@umsiechnice.pl</w:t>
      </w:r>
    </w:p>
    <w:p w14:paraId="71922D8E" w14:textId="4588B029" w:rsidR="00DD59B2" w:rsidRPr="009C5960" w:rsidRDefault="00DD59B2" w:rsidP="00DD59B2">
      <w:pPr>
        <w:pStyle w:val="Bezodstpw"/>
        <w:numPr>
          <w:ilvl w:val="0"/>
          <w:numId w:val="30"/>
        </w:numPr>
        <w:spacing w:line="360" w:lineRule="auto"/>
        <w:rPr>
          <w:sz w:val="28"/>
          <w:szCs w:val="28"/>
          <w:lang w:eastAsia="pl-PL"/>
        </w:rPr>
      </w:pPr>
      <w:r w:rsidRPr="009C5960">
        <w:rPr>
          <w:sz w:val="28"/>
          <w:szCs w:val="28"/>
          <w:lang w:eastAsia="pl-PL"/>
        </w:rPr>
        <w:t>Strona inte</w:t>
      </w:r>
      <w:r w:rsidR="008D5390" w:rsidRPr="009C5960">
        <w:rPr>
          <w:sz w:val="28"/>
          <w:szCs w:val="28"/>
          <w:lang w:eastAsia="pl-PL"/>
        </w:rPr>
        <w:t xml:space="preserve">rnetowa </w:t>
      </w:r>
      <w:r w:rsidR="00DB1FB7" w:rsidRPr="009C5960">
        <w:rPr>
          <w:sz w:val="28"/>
          <w:szCs w:val="28"/>
          <w:lang w:eastAsia="pl-PL"/>
        </w:rPr>
        <w:t>Urzędu Miejskiego w Siechnicach jest przystosowana do wymagań osób niedowidzących, dzięki czemu ułatwiona jest dostępność do informacji zawartych na stronie dla osób ze szczególnymi potrzebami.</w:t>
      </w:r>
    </w:p>
    <w:p w14:paraId="0788F6DA" w14:textId="4CC7C25A" w:rsidR="00740DA3" w:rsidRPr="009C5960" w:rsidRDefault="00740DA3" w:rsidP="00740DA3">
      <w:pPr>
        <w:spacing w:after="100" w:afterAutospacing="1"/>
        <w:ind w:left="3540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9C5960">
        <w:rPr>
          <w:rFonts w:ascii="Calibri" w:eastAsia="Times New Roman" w:hAnsi="Calibri" w:cs="Calibri"/>
          <w:sz w:val="28"/>
          <w:szCs w:val="28"/>
          <w:lang w:eastAsia="pl-PL"/>
        </w:rPr>
        <w:t xml:space="preserve">§ </w:t>
      </w:r>
      <w:r w:rsidR="002F5BE4" w:rsidRPr="009C5960">
        <w:rPr>
          <w:rFonts w:ascii="Calibri" w:eastAsia="Times New Roman" w:hAnsi="Calibri" w:cs="Calibri"/>
          <w:sz w:val="28"/>
          <w:szCs w:val="28"/>
          <w:lang w:eastAsia="pl-PL"/>
        </w:rPr>
        <w:t>4</w:t>
      </w:r>
    </w:p>
    <w:p w14:paraId="467C45AB" w14:textId="1F3E0A70" w:rsidR="006732A8" w:rsidRPr="000C081E" w:rsidRDefault="00740DA3" w:rsidP="000C081E">
      <w:pPr>
        <w:pStyle w:val="Akapitzlist"/>
        <w:numPr>
          <w:ilvl w:val="0"/>
          <w:numId w:val="29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9C5960">
        <w:rPr>
          <w:rFonts w:ascii="Calibri" w:eastAsia="Times New Roman" w:hAnsi="Calibri" w:cs="Calibri"/>
          <w:sz w:val="28"/>
          <w:szCs w:val="28"/>
          <w:lang w:eastAsia="pl-PL"/>
        </w:rPr>
        <w:t xml:space="preserve">Urząd </w:t>
      </w:r>
      <w:r w:rsidR="00C80268" w:rsidRPr="009C5960">
        <w:rPr>
          <w:rFonts w:ascii="Calibri" w:eastAsia="Times New Roman" w:hAnsi="Calibri" w:cs="Calibri"/>
          <w:sz w:val="28"/>
          <w:szCs w:val="28"/>
          <w:lang w:eastAsia="pl-PL"/>
        </w:rPr>
        <w:t>Miejski w Siechnicach</w:t>
      </w:r>
      <w:r w:rsidRPr="009C5960">
        <w:rPr>
          <w:rFonts w:ascii="Calibri" w:eastAsia="Times New Roman" w:hAnsi="Calibri" w:cs="Calibri"/>
          <w:sz w:val="28"/>
          <w:szCs w:val="28"/>
          <w:lang w:eastAsia="pl-PL"/>
        </w:rPr>
        <w:t xml:space="preserve"> zapewnia </w:t>
      </w:r>
      <w:r w:rsidR="009E237E">
        <w:rPr>
          <w:rFonts w:ascii="Calibri" w:eastAsia="Times New Roman" w:hAnsi="Calibri" w:cs="Calibri"/>
          <w:sz w:val="28"/>
          <w:szCs w:val="28"/>
          <w:lang w:eastAsia="pl-PL"/>
        </w:rPr>
        <w:t xml:space="preserve"> wstęp </w:t>
      </w:r>
      <w:r w:rsidR="009207E1">
        <w:rPr>
          <w:rFonts w:ascii="Calibri" w:eastAsia="Times New Roman" w:hAnsi="Calibri" w:cs="Calibri"/>
          <w:sz w:val="28"/>
          <w:szCs w:val="28"/>
          <w:lang w:eastAsia="pl-PL"/>
        </w:rPr>
        <w:t>do budynku</w:t>
      </w:r>
      <w:r w:rsidR="00F04DDB">
        <w:rPr>
          <w:rFonts w:ascii="Calibri" w:eastAsia="Times New Roman" w:hAnsi="Calibri" w:cs="Calibri"/>
          <w:sz w:val="28"/>
          <w:szCs w:val="28"/>
          <w:lang w:eastAsia="pl-PL"/>
        </w:rPr>
        <w:t xml:space="preserve"> osobie </w:t>
      </w:r>
      <w:r w:rsidR="00F47732" w:rsidRPr="009C5960">
        <w:rPr>
          <w:rFonts w:ascii="Calibri" w:eastAsia="Times New Roman" w:hAnsi="Calibri" w:cs="Calibri"/>
          <w:sz w:val="28"/>
          <w:szCs w:val="28"/>
          <w:lang w:eastAsia="pl-PL"/>
        </w:rPr>
        <w:t>z ps</w:t>
      </w:r>
      <w:r w:rsidR="009E237E">
        <w:rPr>
          <w:rFonts w:ascii="Calibri" w:eastAsia="Times New Roman" w:hAnsi="Calibri" w:cs="Calibri"/>
          <w:sz w:val="28"/>
          <w:szCs w:val="28"/>
          <w:lang w:eastAsia="pl-PL"/>
        </w:rPr>
        <w:t>em</w:t>
      </w:r>
      <w:r w:rsidR="00F47732" w:rsidRPr="009C5960">
        <w:rPr>
          <w:rFonts w:ascii="Calibri" w:eastAsia="Times New Roman" w:hAnsi="Calibri" w:cs="Calibri"/>
          <w:sz w:val="28"/>
          <w:szCs w:val="28"/>
          <w:lang w:eastAsia="pl-PL"/>
        </w:rPr>
        <w:t xml:space="preserve"> asystując</w:t>
      </w:r>
      <w:r w:rsidR="009E237E">
        <w:rPr>
          <w:rFonts w:ascii="Calibri" w:eastAsia="Times New Roman" w:hAnsi="Calibri" w:cs="Calibri"/>
          <w:sz w:val="28"/>
          <w:szCs w:val="28"/>
          <w:lang w:eastAsia="pl-PL"/>
        </w:rPr>
        <w:t>ym</w:t>
      </w:r>
      <w:r w:rsidR="00F47732" w:rsidRPr="009C5960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AABE925" w14:textId="4E0C5298" w:rsidR="006732A8" w:rsidRPr="000C081E" w:rsidRDefault="006732A8" w:rsidP="00DF1E89">
      <w:pPr>
        <w:pStyle w:val="Akapitzlist"/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0C081E">
        <w:rPr>
          <w:rFonts w:asciiTheme="minorHAnsi" w:hAnsiTheme="minorHAnsi" w:cstheme="minorHAnsi"/>
          <w:sz w:val="28"/>
          <w:szCs w:val="28"/>
        </w:rPr>
        <w:t>Pies asy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C081E">
        <w:rPr>
          <w:rFonts w:asciiTheme="minorHAnsi" w:hAnsiTheme="minorHAnsi" w:cstheme="minorHAnsi"/>
          <w:sz w:val="28"/>
          <w:szCs w:val="28"/>
        </w:rPr>
        <w:t>tujący</w:t>
      </w:r>
      <w:r>
        <w:rPr>
          <w:rFonts w:asciiTheme="minorHAnsi" w:hAnsiTheme="minorHAnsi" w:cstheme="minorHAnsi"/>
          <w:sz w:val="28"/>
          <w:szCs w:val="28"/>
        </w:rPr>
        <w:t xml:space="preserve"> to</w:t>
      </w:r>
      <w:r w:rsidRPr="000C081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0C081E">
        <w:rPr>
          <w:rFonts w:asciiTheme="minorHAnsi" w:hAnsiTheme="minorHAnsi" w:cstheme="minorHAnsi"/>
          <w:sz w:val="28"/>
          <w:szCs w:val="28"/>
        </w:rPr>
        <w:t>dpowiednio wyszkolony pies, wspomagający osobę ze szczególnymi potrzebami w czynnościach życia codziennego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7A61B4D" w14:textId="77E2E22D" w:rsidR="009E237E" w:rsidRDefault="009E237E" w:rsidP="00DF1E89">
      <w:pPr>
        <w:pStyle w:val="Akapitzlist"/>
        <w:numPr>
          <w:ilvl w:val="0"/>
          <w:numId w:val="29"/>
        </w:numPr>
        <w:jc w:val="both"/>
        <w:rPr>
          <w:rFonts w:ascii="Calibri" w:eastAsia="Times New Roman" w:hAnsi="Calibri" w:cs="Calibri"/>
          <w:color w:val="010101"/>
          <w:sz w:val="28"/>
          <w:szCs w:val="28"/>
          <w:lang w:eastAsia="pl-PL"/>
        </w:rPr>
      </w:pPr>
      <w:r w:rsidRPr="000C081E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W strefie wejścia do budynku Urzędu M</w:t>
      </w:r>
      <w:r w:rsidR="00CE7106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iejskiego w Siechnicach</w:t>
      </w:r>
      <w:r w:rsidRPr="000C081E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, w</w:t>
      </w:r>
      <w:r w:rsidR="00F04DDB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 </w:t>
      </w:r>
      <w:r w:rsidRPr="000C081E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widocznym miejscu umieszczony jest piktogram informujący o możliwości wizyty w Urzędzie z ps</w:t>
      </w:r>
      <w:r w:rsidR="006732A8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em</w:t>
      </w:r>
      <w:r w:rsidRPr="000C081E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 xml:space="preserve"> asystując</w:t>
      </w:r>
      <w:r w:rsidR="006732A8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ym</w:t>
      </w:r>
      <w:r w:rsidRPr="000C081E">
        <w:rPr>
          <w:rFonts w:ascii="Calibri" w:eastAsia="Times New Roman" w:hAnsi="Calibri" w:cs="Calibri"/>
          <w:color w:val="010101"/>
          <w:sz w:val="28"/>
          <w:szCs w:val="28"/>
          <w:lang w:eastAsia="pl-PL"/>
        </w:rPr>
        <w:t>.</w:t>
      </w:r>
    </w:p>
    <w:p w14:paraId="35A4C949" w14:textId="361D6698" w:rsidR="007700F2" w:rsidRPr="000C081E" w:rsidRDefault="007700F2" w:rsidP="00DF1E89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color w:val="010101"/>
          <w:sz w:val="28"/>
          <w:szCs w:val="28"/>
          <w:lang w:eastAsia="pl-PL"/>
        </w:rPr>
      </w:pPr>
      <w:r w:rsidRPr="000C081E">
        <w:rPr>
          <w:rFonts w:asciiTheme="minorHAnsi" w:hAnsiTheme="minorHAnsi" w:cstheme="minorHAnsi"/>
          <w:sz w:val="28"/>
          <w:szCs w:val="28"/>
        </w:rPr>
        <w:t>Korzystając z pomocy psa asystującego, masz prawo wstępu na teren budynk</w:t>
      </w:r>
      <w:r w:rsidR="00AB0703">
        <w:rPr>
          <w:rFonts w:asciiTheme="minorHAnsi" w:hAnsiTheme="minorHAnsi" w:cstheme="minorHAnsi"/>
          <w:sz w:val="28"/>
          <w:szCs w:val="28"/>
        </w:rPr>
        <w:t>u</w:t>
      </w:r>
      <w:r w:rsidRPr="000C081E">
        <w:rPr>
          <w:rFonts w:asciiTheme="minorHAnsi" w:hAnsiTheme="minorHAnsi" w:cstheme="minorHAnsi"/>
          <w:sz w:val="28"/>
          <w:szCs w:val="28"/>
        </w:rPr>
        <w:t xml:space="preserve"> Urzędu z wyłączeniem pomieszczeń technicznych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A448D2D" w14:textId="7534B322" w:rsidR="007700F2" w:rsidRPr="000C081E" w:rsidRDefault="007700F2" w:rsidP="00DF1E89">
      <w:pPr>
        <w:pStyle w:val="Akapitzlist"/>
        <w:numPr>
          <w:ilvl w:val="0"/>
          <w:numId w:val="29"/>
        </w:numPr>
        <w:rPr>
          <w:rFonts w:ascii="Calibri" w:eastAsia="Calibri" w:hAnsi="Calibri" w:cs="Calibri"/>
          <w:sz w:val="28"/>
          <w:szCs w:val="28"/>
        </w:rPr>
      </w:pPr>
      <w:r w:rsidRPr="000C081E">
        <w:rPr>
          <w:rFonts w:ascii="Calibri" w:eastAsia="Calibri" w:hAnsi="Calibri" w:cs="Calibri"/>
          <w:sz w:val="28"/>
          <w:szCs w:val="28"/>
        </w:rPr>
        <w:t>Pies asystujący musi być wyposażony w uprząż, na której w widocznym miejscu musi być umieszczony napis „pies asystujący”.</w:t>
      </w:r>
    </w:p>
    <w:p w14:paraId="456524DC" w14:textId="0D76CC49" w:rsidR="009E237E" w:rsidRPr="00370B18" w:rsidRDefault="007415F3" w:rsidP="00DF1E89">
      <w:pPr>
        <w:pStyle w:val="Akapitzlist"/>
        <w:numPr>
          <w:ilvl w:val="0"/>
          <w:numId w:val="29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Osoba ze szczególnymi potrzebami</w:t>
      </w:r>
      <w:r w:rsidR="007700F2" w:rsidRPr="000C081E">
        <w:rPr>
          <w:rFonts w:ascii="Calibri" w:eastAsia="Calibri" w:hAnsi="Calibri" w:cs="Calibri"/>
          <w:sz w:val="28"/>
          <w:szCs w:val="28"/>
        </w:rPr>
        <w:t xml:space="preserve"> zobowiązan</w:t>
      </w:r>
      <w:r>
        <w:rPr>
          <w:rFonts w:ascii="Calibri" w:eastAsia="Calibri" w:hAnsi="Calibri" w:cs="Calibri"/>
          <w:sz w:val="28"/>
          <w:szCs w:val="28"/>
        </w:rPr>
        <w:t>a jest</w:t>
      </w:r>
      <w:r w:rsidR="007700F2" w:rsidRPr="000C081E">
        <w:rPr>
          <w:rFonts w:ascii="Calibri" w:eastAsia="Calibri" w:hAnsi="Calibri" w:cs="Calibri"/>
          <w:sz w:val="28"/>
          <w:szCs w:val="28"/>
        </w:rPr>
        <w:t xml:space="preserve"> posiadać certyfikat potwierdzający status psa asystującego </w:t>
      </w:r>
      <w:r w:rsidR="006732A8">
        <w:rPr>
          <w:rFonts w:ascii="Calibri" w:eastAsia="Calibri" w:hAnsi="Calibri" w:cs="Calibri"/>
          <w:sz w:val="28"/>
          <w:szCs w:val="28"/>
        </w:rPr>
        <w:t>oraz świadectwo szczepienia zwierzęcia.</w:t>
      </w:r>
    </w:p>
    <w:p w14:paraId="4C0C4118" w14:textId="2C370958" w:rsidR="00F54641" w:rsidRPr="009C5960" w:rsidRDefault="00740DA3" w:rsidP="00DF1E89">
      <w:pPr>
        <w:pStyle w:val="Akapitzlist"/>
        <w:numPr>
          <w:ilvl w:val="0"/>
          <w:numId w:val="29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pl-PL"/>
        </w:rPr>
      </w:pPr>
      <w:r w:rsidRPr="009C5960">
        <w:rPr>
          <w:rFonts w:ascii="Calibri" w:eastAsia="Times New Roman" w:hAnsi="Calibri" w:cs="Calibri"/>
          <w:sz w:val="28"/>
          <w:szCs w:val="28"/>
          <w:lang w:eastAsia="pl-PL"/>
        </w:rPr>
        <w:t xml:space="preserve">Osoba </w:t>
      </w:r>
      <w:r w:rsidR="00041336" w:rsidRPr="009C5960">
        <w:rPr>
          <w:rFonts w:ascii="Calibri" w:eastAsia="Times New Roman" w:hAnsi="Calibri" w:cs="Calibri"/>
          <w:sz w:val="28"/>
          <w:szCs w:val="28"/>
          <w:lang w:eastAsia="pl-PL"/>
        </w:rPr>
        <w:t>z niepełnosprawnością nie jest zobowiązana do zakładania psu asystującemu kagańca oraz prowadzenia go na smyczy.</w:t>
      </w:r>
    </w:p>
    <w:p w14:paraId="370E9ED1" w14:textId="1F2828E6" w:rsidR="00810F47" w:rsidRDefault="00CE7106" w:rsidP="000C081E">
      <w:pPr>
        <w:spacing w:after="0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9C5960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 xml:space="preserve">§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53A6B48" w14:textId="10EA7787" w:rsidR="00CE7106" w:rsidRDefault="00CE7106" w:rsidP="00151FAC">
      <w:pPr>
        <w:pStyle w:val="Nagwek2"/>
        <w:numPr>
          <w:ilvl w:val="0"/>
          <w:numId w:val="34"/>
        </w:numPr>
        <w:spacing w:before="0" w:after="120"/>
        <w:rPr>
          <w:rFonts w:ascii="Calibri" w:eastAsia="Times New Roman" w:hAnsi="Calibri" w:cs="Calibri"/>
          <w:color w:val="auto"/>
          <w:sz w:val="28"/>
          <w:szCs w:val="28"/>
        </w:rPr>
      </w:pPr>
      <w:r w:rsidRPr="00CE7106">
        <w:rPr>
          <w:rFonts w:ascii="Calibri" w:eastAsia="Times New Roman" w:hAnsi="Calibri" w:cs="Calibri"/>
          <w:color w:val="auto"/>
          <w:sz w:val="28"/>
          <w:szCs w:val="28"/>
        </w:rPr>
        <w:t>Sposób postępowania w przypadku wejścia osoby z niepełnosprawnością korzystającej z pomocy psa asystującego</w:t>
      </w:r>
      <w:r>
        <w:rPr>
          <w:rFonts w:ascii="Calibri" w:eastAsia="Times New Roman" w:hAnsi="Calibri" w:cs="Calibri"/>
          <w:color w:val="auto"/>
          <w:sz w:val="28"/>
          <w:szCs w:val="28"/>
        </w:rPr>
        <w:t>:</w:t>
      </w:r>
    </w:p>
    <w:p w14:paraId="6303870E" w14:textId="4D2AC63A" w:rsidR="00CE7106" w:rsidRPr="000C081E" w:rsidRDefault="00CE7106" w:rsidP="00151FAC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</w:rPr>
      </w:pPr>
      <w:r w:rsidRPr="000C081E">
        <w:rPr>
          <w:rFonts w:asciiTheme="minorHAnsi" w:hAnsiTheme="minorHAnsi" w:cstheme="minorHAnsi"/>
          <w:sz w:val="28"/>
          <w:szCs w:val="28"/>
        </w:rPr>
        <w:t>pracownik Urzędu towarzyszący osobie korzystającej z pomocy psa asystującego powinien iść zawsze przed petentem, po przeciwnej stronie jak pies bądź w sposób uzgodniony z właścicielem psa,</w:t>
      </w:r>
    </w:p>
    <w:p w14:paraId="19611EBF" w14:textId="7FB0AA76" w:rsidR="00CE7106" w:rsidRPr="000C081E" w:rsidRDefault="00CE7106" w:rsidP="00151FAC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</w:rPr>
      </w:pPr>
      <w:r w:rsidRPr="000C081E">
        <w:rPr>
          <w:rFonts w:asciiTheme="minorHAnsi" w:hAnsiTheme="minorHAnsi" w:cstheme="minorHAnsi"/>
          <w:sz w:val="28"/>
          <w:szCs w:val="28"/>
        </w:rPr>
        <w:t>psa asystującego w żadnym wypadku nie należy głaskać ani dotykać, nie należy też patrzeć mu w oczy, ani w żaden inny sposób rozpraszać go w pracy, jego uwaga powinna być skupiona tylko na osobie z niepełnosprawnością, z którą pracuje (pies często ma kamizelkę z napisem „Nie głaskać – pracuję” lub „Nie zaczepiaj mnie – jestem w pracy”),</w:t>
      </w:r>
    </w:p>
    <w:p w14:paraId="3DE54620" w14:textId="3F86956F" w:rsidR="00CE7106" w:rsidRPr="000C081E" w:rsidRDefault="00CE7106" w:rsidP="00151FAC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</w:rPr>
      </w:pPr>
      <w:r w:rsidRPr="000C081E">
        <w:rPr>
          <w:rFonts w:asciiTheme="minorHAnsi" w:hAnsiTheme="minorHAnsi" w:cstheme="minorHAnsi"/>
          <w:sz w:val="28"/>
          <w:szCs w:val="28"/>
        </w:rPr>
        <w:t>pracownik towarzyszący może zaproponować podanie psu asystującemu wody, jednak musi to uzgodnić z właścicielem psa</w:t>
      </w:r>
      <w:r w:rsidR="008A5A27" w:rsidRPr="000C081E">
        <w:rPr>
          <w:rFonts w:asciiTheme="minorHAnsi" w:hAnsiTheme="minorHAnsi" w:cstheme="minorHAnsi"/>
          <w:sz w:val="28"/>
          <w:szCs w:val="28"/>
        </w:rPr>
        <w:t xml:space="preserve">. </w:t>
      </w:r>
      <w:r w:rsidRPr="000C081E">
        <w:rPr>
          <w:rFonts w:asciiTheme="minorHAnsi" w:hAnsiTheme="minorHAnsi" w:cstheme="minorHAnsi"/>
          <w:sz w:val="28"/>
          <w:szCs w:val="28"/>
        </w:rPr>
        <w:t>Urząd Miejski w Siechnic</w:t>
      </w:r>
      <w:r w:rsidR="00FC17CC">
        <w:rPr>
          <w:rFonts w:asciiTheme="minorHAnsi" w:hAnsiTheme="minorHAnsi" w:cstheme="minorHAnsi"/>
          <w:sz w:val="28"/>
          <w:szCs w:val="28"/>
        </w:rPr>
        <w:t>ach</w:t>
      </w:r>
      <w:r w:rsidRPr="000C081E">
        <w:rPr>
          <w:rFonts w:asciiTheme="minorHAnsi" w:hAnsiTheme="minorHAnsi" w:cstheme="minorHAnsi"/>
          <w:sz w:val="28"/>
          <w:szCs w:val="28"/>
        </w:rPr>
        <w:t xml:space="preserve"> zapewnia miskę do wody dla psa,</w:t>
      </w:r>
    </w:p>
    <w:p w14:paraId="08966D8B" w14:textId="1028457F" w:rsidR="00CE7106" w:rsidRPr="000C081E" w:rsidRDefault="00CE7106" w:rsidP="00151FAC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</w:rPr>
      </w:pPr>
      <w:r w:rsidRPr="000C081E">
        <w:rPr>
          <w:rFonts w:asciiTheme="minorHAnsi" w:hAnsiTheme="minorHAnsi" w:cstheme="minorHAnsi"/>
          <w:sz w:val="28"/>
          <w:szCs w:val="28"/>
        </w:rPr>
        <w:t>w razie wątpliwości pracownik Urzędu jest uprawniony do sprawdzenia Certyfikatu wydanego dla psa asystującego.</w:t>
      </w:r>
    </w:p>
    <w:p w14:paraId="72E675C2" w14:textId="3D329A99" w:rsidR="00CE7106" w:rsidRPr="009C5960" w:rsidRDefault="00CE7106" w:rsidP="000C081E">
      <w:pPr>
        <w:spacing w:after="0" w:line="23" w:lineRule="atLeast"/>
        <w:rPr>
          <w:rFonts w:ascii="Times New Roman" w:hAnsi="Times New Roman"/>
          <w:b/>
          <w:sz w:val="20"/>
          <w:szCs w:val="20"/>
        </w:rPr>
      </w:pPr>
    </w:p>
    <w:p w14:paraId="32364DFF" w14:textId="03956691" w:rsidR="008A5A27" w:rsidRPr="000C081E" w:rsidRDefault="008A5A27" w:rsidP="00151FAC">
      <w:pPr>
        <w:spacing w:after="0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0C081E">
        <w:rPr>
          <w:rFonts w:asciiTheme="minorHAnsi" w:hAnsiTheme="minorHAnsi" w:cstheme="minorHAnsi"/>
          <w:bCs/>
          <w:sz w:val="28"/>
          <w:szCs w:val="28"/>
        </w:rPr>
        <w:t>Definicje</w:t>
      </w:r>
    </w:p>
    <w:p w14:paraId="3B33EA12" w14:textId="7CBB571F" w:rsidR="008A5A27" w:rsidRPr="000C081E" w:rsidRDefault="008A5A27" w:rsidP="00151FAC">
      <w:pPr>
        <w:numPr>
          <w:ilvl w:val="0"/>
          <w:numId w:val="37"/>
        </w:numPr>
        <w:ind w:left="426" w:hanging="426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Pies asystujący – odpowiednio wyszkolony i specjalnie oznaczony pies, w szczególności:</w:t>
      </w:r>
    </w:p>
    <w:p w14:paraId="51A77F3E" w14:textId="54E428ED" w:rsidR="008A5A27" w:rsidRPr="000C081E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pies przewodnik osoby niewidomej lub niedowidzącej wspomagający osobę niewidomą lub niedowidzącą w samodzielnym i bezpiecznym poruszaniu się w przestrzeni publicznej,</w:t>
      </w:r>
    </w:p>
    <w:p w14:paraId="21C94B09" w14:textId="352C71B1" w:rsidR="008A5A27" w:rsidRPr="000C081E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pies asystent osoby niepełnosprawnej ruchowo – towarzyszący osobie poruszającej się na wózku, specjalizuje się w podnoszeniu, podawaniu przedmiotów, otwieraniu drzwi i naciskaniu przycisków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4250661F" w14:textId="6A3A7B56" w:rsidR="008A5A27" w:rsidRPr="000C081E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lastRenderedPageBreak/>
        <w:t>pies sygnalizujący osoby głuchej lub niedosłyszącej – asystujący osobie głuchej lub niedosłyszącej przez zwracanie jej uwagi na określone dźwięki, a następnie doprowadzenie jej do źródła hałasu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216A828A" w14:textId="77777777" w:rsidR="008A5A27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pies sygnalizujący atak choroby (np. epilepsji, chorób serca) – wyczuwa nadchodzący atak choroby i ostrzega o tym właściciela lub osoby z jego otoczenia lub reaguje na atak choroby.</w:t>
      </w:r>
    </w:p>
    <w:p w14:paraId="02923E03" w14:textId="77777777" w:rsidR="008A5A27" w:rsidRPr="000C081E" w:rsidRDefault="008A5A27" w:rsidP="00151FAC">
      <w:pPr>
        <w:ind w:left="851"/>
        <w:contextualSpacing/>
        <w:rPr>
          <w:rFonts w:asciiTheme="minorHAnsi" w:eastAsia="Calibri" w:hAnsiTheme="minorHAnsi" w:cstheme="minorHAnsi"/>
          <w:sz w:val="28"/>
          <w:szCs w:val="28"/>
        </w:rPr>
      </w:pPr>
    </w:p>
    <w:p w14:paraId="0E1EA25B" w14:textId="77777777" w:rsidR="008A5A27" w:rsidRPr="000C081E" w:rsidRDefault="008A5A27" w:rsidP="00151FAC">
      <w:pPr>
        <w:numPr>
          <w:ilvl w:val="0"/>
          <w:numId w:val="37"/>
        </w:numPr>
        <w:ind w:left="426" w:hanging="426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Uprząż dla psa asystującego to rodzaj uprzęży dla psa, która posiada:</w:t>
      </w:r>
    </w:p>
    <w:p w14:paraId="484735B4" w14:textId="384FDDF4" w:rsidR="008A5A27" w:rsidRPr="000C081E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szeroką taśmę w kształcie litery „U” (patrząc z góry) poprowadzoną przed mostkiem, stałej długości (nieregulowaną)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6EE42084" w14:textId="066DC31E" w:rsidR="008A5A27" w:rsidRPr="000C081E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taśmę (pętlę) poprowadzoną wokół klatki piersiowej, zapinaną i regulowaną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40C057E5" w14:textId="77777777" w:rsidR="008A5A27" w:rsidRDefault="008A5A27" w:rsidP="00151FAC">
      <w:pPr>
        <w:numPr>
          <w:ilvl w:val="0"/>
          <w:numId w:val="38"/>
        </w:numPr>
        <w:ind w:left="851" w:hanging="284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uchwyt (rączkę) w górnej części (na przedłużeniu pętli) umożliwiający przypięcie smyczy lub przytrzymanie zwierzęcia na spacerze.</w:t>
      </w:r>
    </w:p>
    <w:p w14:paraId="1070C12D" w14:textId="77777777" w:rsidR="008A5A27" w:rsidRPr="000C081E" w:rsidRDefault="008A5A27" w:rsidP="00151FAC">
      <w:pPr>
        <w:ind w:left="851"/>
        <w:contextualSpacing/>
        <w:rPr>
          <w:rFonts w:asciiTheme="minorHAnsi" w:eastAsia="Calibri" w:hAnsiTheme="minorHAnsi" w:cstheme="minorHAnsi"/>
          <w:sz w:val="28"/>
          <w:szCs w:val="28"/>
        </w:rPr>
      </w:pPr>
    </w:p>
    <w:p w14:paraId="2DF8D46B" w14:textId="77777777" w:rsidR="008A5A27" w:rsidRPr="000C081E" w:rsidRDefault="008A5A27" w:rsidP="00151FAC">
      <w:pPr>
        <w:numPr>
          <w:ilvl w:val="0"/>
          <w:numId w:val="37"/>
        </w:numPr>
        <w:ind w:left="426" w:hanging="426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Certyfikat potwierdzający status psa asystującego – powinien być wydany przez podmiot, który został wpisany do specjalnego rejestru prowadzonego przez pełnomocnika Rządu ds. Osób Niepełnosprawnych. Certyfikat musi zawierać:</w:t>
      </w:r>
    </w:p>
    <w:p w14:paraId="3DF9D9BF" w14:textId="68AD5EE1" w:rsidR="008A5A27" w:rsidRPr="000C081E" w:rsidRDefault="008A5A27" w:rsidP="00151FAC">
      <w:pPr>
        <w:numPr>
          <w:ilvl w:val="0"/>
          <w:numId w:val="39"/>
        </w:numPr>
        <w:ind w:left="851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miejsce i datę wydania certyfikatu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35235C2A" w14:textId="1C525D44" w:rsidR="008A5A27" w:rsidRPr="000C081E" w:rsidRDefault="008A5A27" w:rsidP="00151FAC">
      <w:pPr>
        <w:numPr>
          <w:ilvl w:val="0"/>
          <w:numId w:val="39"/>
        </w:numPr>
        <w:ind w:left="851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numer i datę wpisu do rejestru prowadzonego przez Pełnomocnika Rządu ds. Osób Niepełnosprawnych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289380B0" w14:textId="1B09E107" w:rsidR="008A5A27" w:rsidRPr="000C081E" w:rsidRDefault="008A5A27" w:rsidP="00151FAC">
      <w:pPr>
        <w:numPr>
          <w:ilvl w:val="0"/>
          <w:numId w:val="39"/>
        </w:numPr>
        <w:ind w:left="851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rasę, imię oraz datę urodzenia psa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3DBCBA14" w14:textId="395F9B98" w:rsidR="008A5A27" w:rsidRPr="000C081E" w:rsidRDefault="008A5A27" w:rsidP="00151FAC">
      <w:pPr>
        <w:numPr>
          <w:ilvl w:val="0"/>
          <w:numId w:val="39"/>
        </w:numPr>
        <w:ind w:left="851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imię i nazwisko osoby z niepełnosprawnością, której pies asystujący będzie służył</w:t>
      </w:r>
      <w:r>
        <w:rPr>
          <w:rFonts w:asciiTheme="minorHAnsi" w:eastAsia="Calibri" w:hAnsiTheme="minorHAnsi" w:cstheme="minorHAnsi"/>
          <w:sz w:val="28"/>
          <w:szCs w:val="28"/>
        </w:rPr>
        <w:t>,</w:t>
      </w:r>
    </w:p>
    <w:p w14:paraId="5FB5521F" w14:textId="0A3CDE60" w:rsidR="0036339F" w:rsidRPr="0036339F" w:rsidRDefault="008A5A27" w:rsidP="0036339F">
      <w:pPr>
        <w:numPr>
          <w:ilvl w:val="0"/>
          <w:numId w:val="39"/>
        </w:numPr>
        <w:ind w:left="851" w:hanging="425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0C081E">
        <w:rPr>
          <w:rFonts w:asciiTheme="minorHAnsi" w:eastAsia="Calibri" w:hAnsiTheme="minorHAnsi" w:cstheme="minorHAnsi"/>
          <w:sz w:val="28"/>
          <w:szCs w:val="28"/>
        </w:rPr>
        <w:t>podstawę prawną wydania certyfikatu oraz pieczęć i podpis podmiotu wydającego certyfikat.</w:t>
      </w:r>
    </w:p>
    <w:sectPr w:rsidR="0036339F" w:rsidRPr="0036339F" w:rsidSect="00F06545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2C7C" w14:textId="77777777" w:rsidR="007B114C" w:rsidRDefault="007B114C" w:rsidP="00F176C2">
      <w:pPr>
        <w:spacing w:after="0" w:line="240" w:lineRule="auto"/>
      </w:pPr>
      <w:r>
        <w:separator/>
      </w:r>
    </w:p>
  </w:endnote>
  <w:endnote w:type="continuationSeparator" w:id="0">
    <w:p w14:paraId="1738A2BF" w14:textId="77777777" w:rsidR="007B114C" w:rsidRDefault="007B114C" w:rsidP="00F1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real">
    <w:altName w:val="Calibri"/>
    <w:panose1 w:val="00000000000000000000"/>
    <w:charset w:val="EE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9033" w14:textId="2FD58F68" w:rsidR="00F176C2" w:rsidRDefault="00184427">
    <w:pPr>
      <w:pStyle w:val="Stopka"/>
    </w:pPr>
    <w:r w:rsidRPr="000C058C">
      <w:rPr>
        <w:b/>
        <w:bCs/>
        <w:noProof/>
        <w:color w:val="1F3864"/>
        <w:sz w:val="24"/>
        <w:szCs w:val="24"/>
        <w:lang w:eastAsia="pl-PL"/>
      </w:rPr>
      <w:drawing>
        <wp:anchor distT="0" distB="0" distL="114300" distR="114300" simplePos="0" relativeHeight="251658241" behindDoc="0" locked="0" layoutInCell="1" allowOverlap="1" wp14:anchorId="2EEB4998" wp14:editId="13732A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534400"/>
          <wp:effectExtent l="0" t="0" r="0" b="0"/>
          <wp:wrapNone/>
          <wp:doc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14D9" w14:textId="77777777" w:rsidR="007B114C" w:rsidRDefault="007B114C" w:rsidP="00F176C2">
      <w:pPr>
        <w:spacing w:after="0" w:line="240" w:lineRule="auto"/>
      </w:pPr>
      <w:r>
        <w:separator/>
      </w:r>
    </w:p>
  </w:footnote>
  <w:footnote w:type="continuationSeparator" w:id="0">
    <w:p w14:paraId="5C159773" w14:textId="77777777" w:rsidR="007B114C" w:rsidRDefault="007B114C" w:rsidP="00F1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1B" w14:textId="401F2128" w:rsidR="00F176C2" w:rsidRDefault="00F176C2">
    <w:pPr>
      <w:pStyle w:val="Nagwek"/>
    </w:pPr>
    <w:r w:rsidRPr="00C35DA2"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0547CB1C" wp14:editId="7D9D0108">
          <wp:simplePos x="0" y="0"/>
          <wp:positionH relativeFrom="column">
            <wp:posOffset>0</wp:posOffset>
          </wp:positionH>
          <wp:positionV relativeFrom="paragraph">
            <wp:posOffset>-457835</wp:posOffset>
          </wp:positionV>
          <wp:extent cx="5760720" cy="758302"/>
          <wp:effectExtent l="0" t="0" r="0" b="3810"/>
          <wp:wrapNone/>
          <wp:docPr id="1735618786" name="Obraz 2" descr="Zestaw logotypów: znak Funduszy Europejskich z napisem Fundusze Europejskie dla Rozwoju Społecznego; flaga Polski z napisem Rzeczpospolita Polska; flaga Unii Europejskiej z napisem Dofinansowane przez Unię Europejską.">
            <a:extLst xmlns:a="http://schemas.openxmlformats.org/drawingml/2006/main">
              <a:ext uri="{FF2B5EF4-FFF2-40B4-BE49-F238E27FC236}">
                <a16:creationId xmlns:a16="http://schemas.microsoft.com/office/drawing/2014/main" id="{BA55B403-395C-9E3A-DB77-8BFF662552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618786" name="Obraz 2" descr="Zestaw logotypów: znak Funduszy Europejskich z napisem Fundusze Europejskie dla Rozwoju Społecznego; flaga Polski z napisem Rzeczpospolita Polska; flaga Unii Europejskiej z napisem Dofinansowane przez Unię Europejską.">
                    <a:extLst>
                      <a:ext uri="{FF2B5EF4-FFF2-40B4-BE49-F238E27FC236}">
                        <a16:creationId xmlns:a16="http://schemas.microsoft.com/office/drawing/2014/main" id="{BA55B403-395C-9E3A-DB77-8BFF662552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00F"/>
    <w:multiLevelType w:val="hybridMultilevel"/>
    <w:tmpl w:val="477495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7045C"/>
    <w:multiLevelType w:val="hybridMultilevel"/>
    <w:tmpl w:val="71309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15C"/>
    <w:multiLevelType w:val="hybridMultilevel"/>
    <w:tmpl w:val="2B20CFDA"/>
    <w:lvl w:ilvl="0" w:tplc="43F46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D0779"/>
    <w:multiLevelType w:val="hybridMultilevel"/>
    <w:tmpl w:val="A66A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597"/>
    <w:multiLevelType w:val="multilevel"/>
    <w:tmpl w:val="ED1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25D69"/>
    <w:multiLevelType w:val="hybridMultilevel"/>
    <w:tmpl w:val="DDACA8BC"/>
    <w:lvl w:ilvl="0" w:tplc="A10AA7E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C0F89"/>
    <w:multiLevelType w:val="hybridMultilevel"/>
    <w:tmpl w:val="A5B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115C"/>
    <w:multiLevelType w:val="hybridMultilevel"/>
    <w:tmpl w:val="546642F0"/>
    <w:lvl w:ilvl="0" w:tplc="61A0C28E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D3869"/>
    <w:multiLevelType w:val="hybridMultilevel"/>
    <w:tmpl w:val="C83C5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2A6"/>
    <w:multiLevelType w:val="hybridMultilevel"/>
    <w:tmpl w:val="AA60D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4288"/>
    <w:multiLevelType w:val="hybridMultilevel"/>
    <w:tmpl w:val="327084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94A38E4"/>
    <w:multiLevelType w:val="hybridMultilevel"/>
    <w:tmpl w:val="7B528D4C"/>
    <w:lvl w:ilvl="0" w:tplc="D7D0F0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156BA9"/>
    <w:multiLevelType w:val="hybridMultilevel"/>
    <w:tmpl w:val="09AC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33ABC"/>
    <w:multiLevelType w:val="hybridMultilevel"/>
    <w:tmpl w:val="2B40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1198"/>
    <w:multiLevelType w:val="hybridMultilevel"/>
    <w:tmpl w:val="2906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C6912"/>
    <w:multiLevelType w:val="hybridMultilevel"/>
    <w:tmpl w:val="9850C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1AC3"/>
    <w:multiLevelType w:val="hybridMultilevel"/>
    <w:tmpl w:val="6BD08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B2F5F"/>
    <w:multiLevelType w:val="hybridMultilevel"/>
    <w:tmpl w:val="1212A7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C26B76"/>
    <w:multiLevelType w:val="hybridMultilevel"/>
    <w:tmpl w:val="1004BB44"/>
    <w:lvl w:ilvl="0" w:tplc="5E7C57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B7948"/>
    <w:multiLevelType w:val="hybridMultilevel"/>
    <w:tmpl w:val="10FAA96A"/>
    <w:lvl w:ilvl="0" w:tplc="B70E12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C664A1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BE00779E">
      <w:start w:val="1"/>
      <w:numFmt w:val="lowerLetter"/>
      <w:lvlText w:val="%3)"/>
      <w:lvlJc w:val="left"/>
      <w:pPr>
        <w:ind w:left="1778" w:hanging="360"/>
      </w:pPr>
      <w:rPr>
        <w:rFonts w:hint="default"/>
      </w:rPr>
    </w:lvl>
    <w:lvl w:ilvl="3" w:tplc="E33CFA2A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5218F"/>
    <w:multiLevelType w:val="hybridMultilevel"/>
    <w:tmpl w:val="0B04044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423A"/>
    <w:multiLevelType w:val="hybridMultilevel"/>
    <w:tmpl w:val="55808710"/>
    <w:lvl w:ilvl="0" w:tplc="181AF634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9D0286"/>
    <w:multiLevelType w:val="multilevel"/>
    <w:tmpl w:val="0A88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F6873"/>
    <w:multiLevelType w:val="multilevel"/>
    <w:tmpl w:val="C46E3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B4F7E"/>
    <w:multiLevelType w:val="hybridMultilevel"/>
    <w:tmpl w:val="F142F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4CE0"/>
    <w:multiLevelType w:val="hybridMultilevel"/>
    <w:tmpl w:val="B46E5090"/>
    <w:lvl w:ilvl="0" w:tplc="5984AB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6D61"/>
    <w:multiLevelType w:val="multilevel"/>
    <w:tmpl w:val="6584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10C4D"/>
    <w:multiLevelType w:val="hybridMultilevel"/>
    <w:tmpl w:val="39E46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211F8D"/>
    <w:multiLevelType w:val="hybridMultilevel"/>
    <w:tmpl w:val="11A41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35662"/>
    <w:multiLevelType w:val="multilevel"/>
    <w:tmpl w:val="742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54B85"/>
    <w:multiLevelType w:val="hybridMultilevel"/>
    <w:tmpl w:val="5CC6A1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CE4DAF"/>
    <w:multiLevelType w:val="multilevel"/>
    <w:tmpl w:val="F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252ACD"/>
    <w:multiLevelType w:val="hybridMultilevel"/>
    <w:tmpl w:val="0764C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55E03"/>
    <w:multiLevelType w:val="hybridMultilevel"/>
    <w:tmpl w:val="0A84CDF0"/>
    <w:lvl w:ilvl="0" w:tplc="A6EAE9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61446"/>
    <w:multiLevelType w:val="hybridMultilevel"/>
    <w:tmpl w:val="465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2782B"/>
    <w:multiLevelType w:val="hybridMultilevel"/>
    <w:tmpl w:val="EB7C9806"/>
    <w:lvl w:ilvl="0" w:tplc="8DE883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59105B"/>
    <w:multiLevelType w:val="hybridMultilevel"/>
    <w:tmpl w:val="F5FA3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D3671"/>
    <w:multiLevelType w:val="hybridMultilevel"/>
    <w:tmpl w:val="BD4A7966"/>
    <w:lvl w:ilvl="0" w:tplc="D7D0F0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15297">
    <w:abstractNumId w:val="29"/>
  </w:num>
  <w:num w:numId="2" w16cid:durableId="468741374">
    <w:abstractNumId w:val="8"/>
  </w:num>
  <w:num w:numId="3" w16cid:durableId="740182292">
    <w:abstractNumId w:val="28"/>
  </w:num>
  <w:num w:numId="4" w16cid:durableId="265309472">
    <w:abstractNumId w:val="15"/>
  </w:num>
  <w:num w:numId="5" w16cid:durableId="444161297">
    <w:abstractNumId w:val="20"/>
  </w:num>
  <w:num w:numId="6" w16cid:durableId="2050059553">
    <w:abstractNumId w:val="22"/>
  </w:num>
  <w:num w:numId="7" w16cid:durableId="1094470014">
    <w:abstractNumId w:val="4"/>
  </w:num>
  <w:num w:numId="8" w16cid:durableId="1348018314">
    <w:abstractNumId w:val="31"/>
  </w:num>
  <w:num w:numId="9" w16cid:durableId="1399941932">
    <w:abstractNumId w:val="9"/>
  </w:num>
  <w:num w:numId="10" w16cid:durableId="1647198272">
    <w:abstractNumId w:val="30"/>
  </w:num>
  <w:num w:numId="11" w16cid:durableId="2123529455">
    <w:abstractNumId w:val="27"/>
  </w:num>
  <w:num w:numId="12" w16cid:durableId="268321610">
    <w:abstractNumId w:val="19"/>
  </w:num>
  <w:num w:numId="13" w16cid:durableId="34279306">
    <w:abstractNumId w:val="24"/>
  </w:num>
  <w:num w:numId="14" w16cid:durableId="1486824113">
    <w:abstractNumId w:val="34"/>
  </w:num>
  <w:num w:numId="15" w16cid:durableId="593443572">
    <w:abstractNumId w:val="3"/>
  </w:num>
  <w:num w:numId="16" w16cid:durableId="125050000">
    <w:abstractNumId w:val="36"/>
  </w:num>
  <w:num w:numId="17" w16cid:durableId="606813265">
    <w:abstractNumId w:val="18"/>
  </w:num>
  <w:num w:numId="18" w16cid:durableId="1805194731">
    <w:abstractNumId w:val="1"/>
  </w:num>
  <w:num w:numId="19" w16cid:durableId="1207454538">
    <w:abstractNumId w:val="33"/>
  </w:num>
  <w:num w:numId="20" w16cid:durableId="1958637723">
    <w:abstractNumId w:val="2"/>
  </w:num>
  <w:num w:numId="21" w16cid:durableId="2023966163">
    <w:abstractNumId w:val="23"/>
  </w:num>
  <w:num w:numId="22" w16cid:durableId="1352755813">
    <w:abstractNumId w:val="5"/>
  </w:num>
  <w:num w:numId="23" w16cid:durableId="1205752939">
    <w:abstractNumId w:val="25"/>
  </w:num>
  <w:num w:numId="24" w16cid:durableId="1345591302">
    <w:abstractNumId w:val="13"/>
  </w:num>
  <w:num w:numId="25" w16cid:durableId="236404150">
    <w:abstractNumId w:val="35"/>
  </w:num>
  <w:num w:numId="26" w16cid:durableId="673997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8538694">
    <w:abstractNumId w:val="37"/>
  </w:num>
  <w:num w:numId="28" w16cid:durableId="1612086207">
    <w:abstractNumId w:val="11"/>
  </w:num>
  <w:num w:numId="29" w16cid:durableId="409742167">
    <w:abstractNumId w:val="26"/>
  </w:num>
  <w:num w:numId="30" w16cid:durableId="925768751">
    <w:abstractNumId w:val="16"/>
  </w:num>
  <w:num w:numId="31" w16cid:durableId="1181503330">
    <w:abstractNumId w:val="10"/>
  </w:num>
  <w:num w:numId="32" w16cid:durableId="1539470160">
    <w:abstractNumId w:val="6"/>
  </w:num>
  <w:num w:numId="33" w16cid:durableId="1730036316">
    <w:abstractNumId w:val="12"/>
  </w:num>
  <w:num w:numId="34" w16cid:durableId="1398091199">
    <w:abstractNumId w:val="7"/>
  </w:num>
  <w:num w:numId="35" w16cid:durableId="988940520">
    <w:abstractNumId w:val="6"/>
  </w:num>
  <w:num w:numId="36" w16cid:durableId="765619206">
    <w:abstractNumId w:val="0"/>
  </w:num>
  <w:num w:numId="37" w16cid:durableId="20148417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2655148">
    <w:abstractNumId w:val="17"/>
  </w:num>
  <w:num w:numId="39" w16cid:durableId="41291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2B"/>
    <w:rsid w:val="000006B2"/>
    <w:rsid w:val="000041DE"/>
    <w:rsid w:val="00014573"/>
    <w:rsid w:val="00015F72"/>
    <w:rsid w:val="0001719B"/>
    <w:rsid w:val="00025F05"/>
    <w:rsid w:val="0002720C"/>
    <w:rsid w:val="000326C5"/>
    <w:rsid w:val="00041336"/>
    <w:rsid w:val="00045CA3"/>
    <w:rsid w:val="00047C4A"/>
    <w:rsid w:val="00071B54"/>
    <w:rsid w:val="000727E2"/>
    <w:rsid w:val="0007599B"/>
    <w:rsid w:val="00084824"/>
    <w:rsid w:val="000901A0"/>
    <w:rsid w:val="00095E46"/>
    <w:rsid w:val="000971C5"/>
    <w:rsid w:val="000A766A"/>
    <w:rsid w:val="000A7CED"/>
    <w:rsid w:val="000B08D5"/>
    <w:rsid w:val="000C081E"/>
    <w:rsid w:val="000C1792"/>
    <w:rsid w:val="000C48FF"/>
    <w:rsid w:val="000D2A9C"/>
    <w:rsid w:val="000E0BB7"/>
    <w:rsid w:val="000E5D70"/>
    <w:rsid w:val="000F6B46"/>
    <w:rsid w:val="00103529"/>
    <w:rsid w:val="001058CD"/>
    <w:rsid w:val="00110AFF"/>
    <w:rsid w:val="00131127"/>
    <w:rsid w:val="00132FB3"/>
    <w:rsid w:val="00135812"/>
    <w:rsid w:val="00147AF5"/>
    <w:rsid w:val="00151FAC"/>
    <w:rsid w:val="00155606"/>
    <w:rsid w:val="00160E04"/>
    <w:rsid w:val="00164A1F"/>
    <w:rsid w:val="00176A6A"/>
    <w:rsid w:val="00184427"/>
    <w:rsid w:val="00186C84"/>
    <w:rsid w:val="001A40BB"/>
    <w:rsid w:val="001C0D6B"/>
    <w:rsid w:val="001E4195"/>
    <w:rsid w:val="001F11A3"/>
    <w:rsid w:val="00236A0A"/>
    <w:rsid w:val="002511FC"/>
    <w:rsid w:val="0025574A"/>
    <w:rsid w:val="00260B18"/>
    <w:rsid w:val="002635BD"/>
    <w:rsid w:val="002678E0"/>
    <w:rsid w:val="00280113"/>
    <w:rsid w:val="00286FBC"/>
    <w:rsid w:val="002A0656"/>
    <w:rsid w:val="002B0AEB"/>
    <w:rsid w:val="002B3E67"/>
    <w:rsid w:val="002B4D71"/>
    <w:rsid w:val="002D3172"/>
    <w:rsid w:val="002E05DD"/>
    <w:rsid w:val="002E63AC"/>
    <w:rsid w:val="002F25F1"/>
    <w:rsid w:val="002F4A3D"/>
    <w:rsid w:val="002F5BE4"/>
    <w:rsid w:val="002F7C32"/>
    <w:rsid w:val="003029EE"/>
    <w:rsid w:val="00307661"/>
    <w:rsid w:val="003340B5"/>
    <w:rsid w:val="00346819"/>
    <w:rsid w:val="003602A5"/>
    <w:rsid w:val="00361EE7"/>
    <w:rsid w:val="0036339F"/>
    <w:rsid w:val="00370B18"/>
    <w:rsid w:val="003710A1"/>
    <w:rsid w:val="003731BE"/>
    <w:rsid w:val="003749D2"/>
    <w:rsid w:val="003814FA"/>
    <w:rsid w:val="00382A1A"/>
    <w:rsid w:val="00386C4E"/>
    <w:rsid w:val="003922C8"/>
    <w:rsid w:val="003A4569"/>
    <w:rsid w:val="003A6274"/>
    <w:rsid w:val="003C31A5"/>
    <w:rsid w:val="003C7B1E"/>
    <w:rsid w:val="003E231B"/>
    <w:rsid w:val="003E4CC6"/>
    <w:rsid w:val="003E5ABA"/>
    <w:rsid w:val="004015CB"/>
    <w:rsid w:val="00405A02"/>
    <w:rsid w:val="00407B75"/>
    <w:rsid w:val="00420386"/>
    <w:rsid w:val="004205F8"/>
    <w:rsid w:val="00420F48"/>
    <w:rsid w:val="00425B19"/>
    <w:rsid w:val="00437B5C"/>
    <w:rsid w:val="0045397C"/>
    <w:rsid w:val="00457240"/>
    <w:rsid w:val="00457C0E"/>
    <w:rsid w:val="00464ABC"/>
    <w:rsid w:val="00464EDB"/>
    <w:rsid w:val="00471658"/>
    <w:rsid w:val="00472B46"/>
    <w:rsid w:val="00476611"/>
    <w:rsid w:val="004853E7"/>
    <w:rsid w:val="0048767D"/>
    <w:rsid w:val="00492740"/>
    <w:rsid w:val="00493B1B"/>
    <w:rsid w:val="004B20BE"/>
    <w:rsid w:val="004B51B9"/>
    <w:rsid w:val="004B6101"/>
    <w:rsid w:val="004C0437"/>
    <w:rsid w:val="004C61C2"/>
    <w:rsid w:val="004D2CB0"/>
    <w:rsid w:val="004D6A5D"/>
    <w:rsid w:val="004D7380"/>
    <w:rsid w:val="004E05FA"/>
    <w:rsid w:val="004E10ED"/>
    <w:rsid w:val="004E1789"/>
    <w:rsid w:val="004E6213"/>
    <w:rsid w:val="004F4DD2"/>
    <w:rsid w:val="00502036"/>
    <w:rsid w:val="00503EC5"/>
    <w:rsid w:val="0050579B"/>
    <w:rsid w:val="00513F75"/>
    <w:rsid w:val="005221FE"/>
    <w:rsid w:val="00524A33"/>
    <w:rsid w:val="00527B2E"/>
    <w:rsid w:val="00551B3A"/>
    <w:rsid w:val="005561BC"/>
    <w:rsid w:val="005A1496"/>
    <w:rsid w:val="005A2FE0"/>
    <w:rsid w:val="005B0BF3"/>
    <w:rsid w:val="005B12ED"/>
    <w:rsid w:val="005B6CA0"/>
    <w:rsid w:val="005C109B"/>
    <w:rsid w:val="005C1404"/>
    <w:rsid w:val="005C49FC"/>
    <w:rsid w:val="005C5C51"/>
    <w:rsid w:val="005D2D95"/>
    <w:rsid w:val="0060224B"/>
    <w:rsid w:val="00605A07"/>
    <w:rsid w:val="00612E8E"/>
    <w:rsid w:val="00637C6F"/>
    <w:rsid w:val="006518D2"/>
    <w:rsid w:val="00651BE7"/>
    <w:rsid w:val="006732A8"/>
    <w:rsid w:val="00673D62"/>
    <w:rsid w:val="00680A84"/>
    <w:rsid w:val="006974F9"/>
    <w:rsid w:val="006B6E66"/>
    <w:rsid w:val="006C3A68"/>
    <w:rsid w:val="006C5C53"/>
    <w:rsid w:val="006D013D"/>
    <w:rsid w:val="006D0C62"/>
    <w:rsid w:val="006D5B7E"/>
    <w:rsid w:val="006E16B1"/>
    <w:rsid w:val="006E20A0"/>
    <w:rsid w:val="006E4381"/>
    <w:rsid w:val="006F349A"/>
    <w:rsid w:val="006F5423"/>
    <w:rsid w:val="00721ECF"/>
    <w:rsid w:val="00726BB5"/>
    <w:rsid w:val="007370BC"/>
    <w:rsid w:val="007371E1"/>
    <w:rsid w:val="00740CA9"/>
    <w:rsid w:val="00740DA3"/>
    <w:rsid w:val="007415F3"/>
    <w:rsid w:val="00741F51"/>
    <w:rsid w:val="00747612"/>
    <w:rsid w:val="007577E9"/>
    <w:rsid w:val="007700F2"/>
    <w:rsid w:val="007833EB"/>
    <w:rsid w:val="00795DDB"/>
    <w:rsid w:val="007A08CA"/>
    <w:rsid w:val="007A6A10"/>
    <w:rsid w:val="007B114C"/>
    <w:rsid w:val="007B4C94"/>
    <w:rsid w:val="007B6013"/>
    <w:rsid w:val="007D61ED"/>
    <w:rsid w:val="007F65E3"/>
    <w:rsid w:val="00807D0F"/>
    <w:rsid w:val="00810F47"/>
    <w:rsid w:val="00811DC2"/>
    <w:rsid w:val="00813F07"/>
    <w:rsid w:val="00831AE0"/>
    <w:rsid w:val="00854B8E"/>
    <w:rsid w:val="008616B8"/>
    <w:rsid w:val="008655FF"/>
    <w:rsid w:val="00865CB7"/>
    <w:rsid w:val="00867155"/>
    <w:rsid w:val="00883B17"/>
    <w:rsid w:val="00885857"/>
    <w:rsid w:val="008A5A27"/>
    <w:rsid w:val="008D4E97"/>
    <w:rsid w:val="008D5390"/>
    <w:rsid w:val="008F297E"/>
    <w:rsid w:val="0090192E"/>
    <w:rsid w:val="009039A7"/>
    <w:rsid w:val="00915DA3"/>
    <w:rsid w:val="0091605C"/>
    <w:rsid w:val="00917758"/>
    <w:rsid w:val="009207E1"/>
    <w:rsid w:val="00932672"/>
    <w:rsid w:val="009410CB"/>
    <w:rsid w:val="00946DD4"/>
    <w:rsid w:val="00957F23"/>
    <w:rsid w:val="00972D05"/>
    <w:rsid w:val="00974261"/>
    <w:rsid w:val="00980CF8"/>
    <w:rsid w:val="00980DC4"/>
    <w:rsid w:val="00981ADD"/>
    <w:rsid w:val="0098267A"/>
    <w:rsid w:val="009953B1"/>
    <w:rsid w:val="009A0355"/>
    <w:rsid w:val="009A1C97"/>
    <w:rsid w:val="009A3D53"/>
    <w:rsid w:val="009A6DE6"/>
    <w:rsid w:val="009C5960"/>
    <w:rsid w:val="009D6899"/>
    <w:rsid w:val="009E237E"/>
    <w:rsid w:val="009F3E2B"/>
    <w:rsid w:val="009F4651"/>
    <w:rsid w:val="00A043F5"/>
    <w:rsid w:val="00A0629C"/>
    <w:rsid w:val="00A06729"/>
    <w:rsid w:val="00A17FB9"/>
    <w:rsid w:val="00A3708F"/>
    <w:rsid w:val="00A376B0"/>
    <w:rsid w:val="00A46469"/>
    <w:rsid w:val="00A53EA7"/>
    <w:rsid w:val="00A65964"/>
    <w:rsid w:val="00A71CC7"/>
    <w:rsid w:val="00A77C4C"/>
    <w:rsid w:val="00A92F9A"/>
    <w:rsid w:val="00AB0703"/>
    <w:rsid w:val="00AC2075"/>
    <w:rsid w:val="00B00E37"/>
    <w:rsid w:val="00B012F6"/>
    <w:rsid w:val="00B30204"/>
    <w:rsid w:val="00B417EA"/>
    <w:rsid w:val="00B42ADC"/>
    <w:rsid w:val="00B609AE"/>
    <w:rsid w:val="00B65E4E"/>
    <w:rsid w:val="00B75AC2"/>
    <w:rsid w:val="00B8247D"/>
    <w:rsid w:val="00B856CF"/>
    <w:rsid w:val="00B90FD3"/>
    <w:rsid w:val="00B92A70"/>
    <w:rsid w:val="00BA0EF7"/>
    <w:rsid w:val="00BA3B73"/>
    <w:rsid w:val="00BB4959"/>
    <w:rsid w:val="00BB63EC"/>
    <w:rsid w:val="00BB701E"/>
    <w:rsid w:val="00BD2BAE"/>
    <w:rsid w:val="00BD667F"/>
    <w:rsid w:val="00BE1364"/>
    <w:rsid w:val="00BF1178"/>
    <w:rsid w:val="00C0647D"/>
    <w:rsid w:val="00C134FC"/>
    <w:rsid w:val="00C13EEF"/>
    <w:rsid w:val="00C164EB"/>
    <w:rsid w:val="00C24BAA"/>
    <w:rsid w:val="00C257B3"/>
    <w:rsid w:val="00C3114D"/>
    <w:rsid w:val="00C443C8"/>
    <w:rsid w:val="00C50044"/>
    <w:rsid w:val="00C634AC"/>
    <w:rsid w:val="00C71CA7"/>
    <w:rsid w:val="00C769E0"/>
    <w:rsid w:val="00C769F7"/>
    <w:rsid w:val="00C80268"/>
    <w:rsid w:val="00CA6DFD"/>
    <w:rsid w:val="00CB6627"/>
    <w:rsid w:val="00CC2DE3"/>
    <w:rsid w:val="00CE7106"/>
    <w:rsid w:val="00CE7280"/>
    <w:rsid w:val="00CF4B7B"/>
    <w:rsid w:val="00CF6599"/>
    <w:rsid w:val="00D10CF7"/>
    <w:rsid w:val="00D1600A"/>
    <w:rsid w:val="00D25BCD"/>
    <w:rsid w:val="00D36F02"/>
    <w:rsid w:val="00D4216E"/>
    <w:rsid w:val="00D55F77"/>
    <w:rsid w:val="00D56917"/>
    <w:rsid w:val="00D57C24"/>
    <w:rsid w:val="00D663B6"/>
    <w:rsid w:val="00D66574"/>
    <w:rsid w:val="00D71248"/>
    <w:rsid w:val="00D86038"/>
    <w:rsid w:val="00D92C02"/>
    <w:rsid w:val="00DA2A4B"/>
    <w:rsid w:val="00DB1289"/>
    <w:rsid w:val="00DB1FB7"/>
    <w:rsid w:val="00DD249D"/>
    <w:rsid w:val="00DD59B2"/>
    <w:rsid w:val="00DE1735"/>
    <w:rsid w:val="00DE487C"/>
    <w:rsid w:val="00DE7249"/>
    <w:rsid w:val="00DE768F"/>
    <w:rsid w:val="00DF1E89"/>
    <w:rsid w:val="00DF5923"/>
    <w:rsid w:val="00E02B2F"/>
    <w:rsid w:val="00E03A94"/>
    <w:rsid w:val="00E25372"/>
    <w:rsid w:val="00E2627C"/>
    <w:rsid w:val="00E445D3"/>
    <w:rsid w:val="00E458D4"/>
    <w:rsid w:val="00E459F3"/>
    <w:rsid w:val="00E54449"/>
    <w:rsid w:val="00E6380F"/>
    <w:rsid w:val="00E640DA"/>
    <w:rsid w:val="00E65668"/>
    <w:rsid w:val="00E74783"/>
    <w:rsid w:val="00E82697"/>
    <w:rsid w:val="00E82747"/>
    <w:rsid w:val="00E86671"/>
    <w:rsid w:val="00E869F8"/>
    <w:rsid w:val="00EA278B"/>
    <w:rsid w:val="00EB6315"/>
    <w:rsid w:val="00ED2BD5"/>
    <w:rsid w:val="00ED3DE5"/>
    <w:rsid w:val="00EF5056"/>
    <w:rsid w:val="00EF6C15"/>
    <w:rsid w:val="00F00460"/>
    <w:rsid w:val="00F02519"/>
    <w:rsid w:val="00F02AE4"/>
    <w:rsid w:val="00F04DDB"/>
    <w:rsid w:val="00F04E28"/>
    <w:rsid w:val="00F06545"/>
    <w:rsid w:val="00F10219"/>
    <w:rsid w:val="00F17129"/>
    <w:rsid w:val="00F176C2"/>
    <w:rsid w:val="00F4229A"/>
    <w:rsid w:val="00F4309A"/>
    <w:rsid w:val="00F47732"/>
    <w:rsid w:val="00F54641"/>
    <w:rsid w:val="00F55A8B"/>
    <w:rsid w:val="00F707D8"/>
    <w:rsid w:val="00F753D8"/>
    <w:rsid w:val="00F92469"/>
    <w:rsid w:val="00F93375"/>
    <w:rsid w:val="00FA31C8"/>
    <w:rsid w:val="00FB4742"/>
    <w:rsid w:val="00FB50FF"/>
    <w:rsid w:val="00FC17CC"/>
    <w:rsid w:val="00FD65FB"/>
    <w:rsid w:val="00FF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0D39"/>
  <w15:docId w15:val="{4153D722-40A8-41B1-88B7-E9D31E5B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47D"/>
    <w:pPr>
      <w:spacing w:after="120"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CB0"/>
    <w:pPr>
      <w:keepNext/>
      <w:keepLines/>
      <w:spacing w:before="240" w:after="0"/>
      <w:outlineLvl w:val="0"/>
    </w:pPr>
    <w:rPr>
      <w:rFonts w:eastAsia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E20A0"/>
    <w:rPr>
      <w:color w:val="0000FF"/>
      <w:u w:val="single"/>
    </w:rPr>
  </w:style>
  <w:style w:type="character" w:styleId="Pogrubienie">
    <w:name w:val="Strong"/>
    <w:uiPriority w:val="22"/>
    <w:qFormat/>
    <w:rsid w:val="006E20A0"/>
    <w:rPr>
      <w:b/>
      <w:bCs/>
    </w:rPr>
  </w:style>
  <w:style w:type="character" w:styleId="UyteHipercze">
    <w:name w:val="FollowedHyperlink"/>
    <w:uiPriority w:val="99"/>
    <w:semiHidden/>
    <w:unhideWhenUsed/>
    <w:rsid w:val="002B3E67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F0251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3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4D2CB0"/>
    <w:rPr>
      <w:rFonts w:ascii="Arial" w:eastAsia="Times New Roman" w:hAnsi="Arial" w:cs="Times New Roman"/>
      <w:color w:val="2E74B5"/>
      <w:sz w:val="32"/>
      <w:szCs w:val="32"/>
    </w:rPr>
  </w:style>
  <w:style w:type="character" w:customStyle="1" w:styleId="Nierozpoznanawzmianka1">
    <w:name w:val="Nierozpoznana wzmianka1"/>
    <w:uiPriority w:val="99"/>
    <w:semiHidden/>
    <w:unhideWhenUsed/>
    <w:rsid w:val="00015F7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81ADD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6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267A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01719B"/>
  </w:style>
  <w:style w:type="paragraph" w:styleId="Nagwek">
    <w:name w:val="header"/>
    <w:basedOn w:val="Normalny"/>
    <w:link w:val="NagwekZnak"/>
    <w:uiPriority w:val="99"/>
    <w:unhideWhenUsed/>
    <w:rsid w:val="00F1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6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6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D0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D05"/>
    <w:rPr>
      <w:b/>
      <w:bCs/>
      <w:lang w:eastAsia="en-US"/>
    </w:rPr>
  </w:style>
  <w:style w:type="paragraph" w:styleId="Poprawka">
    <w:name w:val="Revision"/>
    <w:hidden/>
    <w:uiPriority w:val="99"/>
    <w:semiHidden/>
    <w:rsid w:val="00972D05"/>
    <w:rPr>
      <w:sz w:val="22"/>
      <w:szCs w:val="22"/>
      <w:lang w:eastAsia="en-US"/>
    </w:rPr>
  </w:style>
  <w:style w:type="paragraph" w:customStyle="1" w:styleId="Default">
    <w:name w:val="Default"/>
    <w:rsid w:val="006732A8"/>
    <w:pPr>
      <w:autoSpaceDE w:val="0"/>
      <w:autoSpaceDN w:val="0"/>
      <w:adjustRightInd w:val="0"/>
    </w:pPr>
    <w:rPr>
      <w:rFonts w:ascii="Boreal" w:hAnsi="Boreal" w:cs="Bore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1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3B19-C068-4BD5-9083-73EB3E0B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5872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postępowania pracowników urzędu gminy siechnice w stosunku do osób ze szczególnymi potrzebami</vt:lpstr>
    </vt:vector>
  </TitlesOfParts>
  <Company/>
  <LinksUpToDate>false</LinksUpToDate>
  <CharactersWithSpaces>6837</CharactersWithSpaces>
  <SharedDoc>false</SharedDoc>
  <HLinks>
    <vt:vector size="78" baseType="variant">
      <vt:variant>
        <vt:i4>6488101</vt:i4>
      </vt:variant>
      <vt:variant>
        <vt:i4>33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  <vt:variant>
        <vt:i4>5898350</vt:i4>
      </vt:variant>
      <vt:variant>
        <vt:i4>30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  <vt:variant>
        <vt:i4>3670025</vt:i4>
      </vt:variant>
      <vt:variant>
        <vt:i4>27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24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3670025</vt:i4>
      </vt:variant>
      <vt:variant>
        <vt:i4>21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18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3670025</vt:i4>
      </vt:variant>
      <vt:variant>
        <vt:i4>15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12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  <vt:variant>
        <vt:i4>3670025</vt:i4>
      </vt:variant>
      <vt:variant>
        <vt:i4>6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3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https://szadek.net/asp/de_start.asp?typ=14&amp;menu=140&amp;strona=1&amp;ref=1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http://politykaspoleczna.um.warszawa.pl/sites/politykaspoleczna.um.warszawa.pl/files/imagecache/Ilustracja_o_szerokosci_347px/ucho1.jpg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postępowania pracowników urzędu gminy siechnice w stosunku do osób ze szczególnymi potrzebami</dc:title>
  <dc:creator>MONIKA KRAJEWSKA</dc:creator>
  <cp:lastModifiedBy>Katarzyna Sowińska</cp:lastModifiedBy>
  <cp:revision>2</cp:revision>
  <cp:lastPrinted>2021-03-30T13:57:00Z</cp:lastPrinted>
  <dcterms:created xsi:type="dcterms:W3CDTF">2025-06-06T07:39:00Z</dcterms:created>
  <dcterms:modified xsi:type="dcterms:W3CDTF">2025-06-06T07:39:00Z</dcterms:modified>
</cp:coreProperties>
</file>