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8DE4" w14:textId="294585C3" w:rsidR="00A3090F" w:rsidRDefault="00A3090F" w:rsidP="001B5A8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KONSULTACJE SPOŁECZNE W RAMACH PROJEKTU GRANTOWEGO „DOSTĘPNY SAMORZĄD 2.0”</w:t>
      </w:r>
    </w:p>
    <w:p w14:paraId="29755A57" w14:textId="77777777" w:rsidR="00A3090F" w:rsidRDefault="00A3090F">
      <w:pPr>
        <w:rPr>
          <w:rFonts w:ascii="Arial" w:hAnsi="Arial" w:cs="Arial"/>
          <w:sz w:val="32"/>
          <w:szCs w:val="32"/>
        </w:rPr>
      </w:pPr>
    </w:p>
    <w:p w14:paraId="34665C3C" w14:textId="2E02EE85" w:rsidR="00FE7D08" w:rsidRDefault="00FE7D0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OBSZARY PRZEDSIĘWZIĘCIA GRANTOWEGO</w:t>
      </w:r>
    </w:p>
    <w:p w14:paraId="45A649DD" w14:textId="77777777" w:rsidR="00D10B7F" w:rsidRDefault="00E26881" w:rsidP="00AC2B3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8F3C0A">
        <w:rPr>
          <w:rFonts w:ascii="Arial" w:hAnsi="Arial" w:cs="Arial"/>
          <w:b/>
          <w:bCs/>
        </w:rPr>
        <w:t xml:space="preserve">WYDATKI ZWIĄZANE ZE ZWIĘKSZENIEM DOSTĘPNOŚCI URZĘDU MIEJSKIEGO W SIECHNICACH DLA OSÓB ZE SZCZEGÓLNYMI POTRZEBAMI. </w:t>
      </w:r>
    </w:p>
    <w:p w14:paraId="05A0B450" w14:textId="77777777" w:rsidR="00A76809" w:rsidRPr="008F3C0A" w:rsidRDefault="00A76809" w:rsidP="00A76809">
      <w:pPr>
        <w:pStyle w:val="Akapitzlist"/>
        <w:rPr>
          <w:rFonts w:ascii="Arial" w:hAnsi="Arial" w:cs="Arial"/>
          <w:b/>
          <w:bCs/>
        </w:rPr>
      </w:pPr>
    </w:p>
    <w:p w14:paraId="251DA22F" w14:textId="276E1848" w:rsidR="00AC2B30" w:rsidRDefault="00AC2B30" w:rsidP="00D10B7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OSOBY ZE SZCZEGÓLNYMI POTRZEBAMI TO TAKIE, KTÓRE ZE WZGLĘDU NA SWOJE CECHY ZEWNĘTRZNE LUB WEWNĘTRZNE, ALBO OKOLICZNOŚCI W KTÓRYCH SIĘ ZNAJDUJĄ MUSZĄ PODJĄĆ DODATKOWE DZIAŁANIA LUB DODATKOWE ŚRODKI W CELU PRZEZWYCIĘŻENIA BARIER I ŻYCIA NA RÓWNI Z INNYMI OSOBAMI.</w:t>
      </w:r>
    </w:p>
    <w:p w14:paraId="370EF18D" w14:textId="77777777" w:rsidR="00D10B7F" w:rsidRDefault="00D10B7F" w:rsidP="00D10B7F">
      <w:pPr>
        <w:pStyle w:val="Akapitzlist"/>
        <w:rPr>
          <w:rFonts w:ascii="Arial" w:hAnsi="Arial" w:cs="Arial"/>
        </w:rPr>
      </w:pPr>
    </w:p>
    <w:p w14:paraId="0F7D6B96" w14:textId="7EC4A263" w:rsidR="00D10B7F" w:rsidRDefault="00CA39F6" w:rsidP="00D10B7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Zakup pętli indukcyjnej stanowiskowej do pomieszczenia Biura Obsługi Klienta, oraz zakup „walizkowej” pętli indukcyjnej rozkładanej podczas np. rad seniorów, czy spotkań z mieszkańcami na Sali sesyjnej Urzędu Miejskiego w Siechnicach. Ułatwienie komunikacji dla osób niedosłyszących, starszych korzystających z aparatów słuchowych.</w:t>
      </w:r>
    </w:p>
    <w:p w14:paraId="00665566" w14:textId="22C4F36A" w:rsidR="00984A7C" w:rsidRDefault="00984A7C" w:rsidP="00984A7C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Przy zakupie sprzętu przewidziane jest szkolenie pracowników z obsługi urządzeń.</w:t>
      </w:r>
    </w:p>
    <w:p w14:paraId="6C9E56C8" w14:textId="77777777" w:rsidR="006A08CA" w:rsidRDefault="006A08CA" w:rsidP="00984A7C">
      <w:pPr>
        <w:pStyle w:val="Akapitzlist"/>
        <w:ind w:left="1080"/>
        <w:rPr>
          <w:rFonts w:ascii="Arial" w:hAnsi="Arial" w:cs="Arial"/>
        </w:rPr>
      </w:pPr>
    </w:p>
    <w:p w14:paraId="2E085A1B" w14:textId="2FEE6577" w:rsidR="006A08CA" w:rsidRDefault="006A08CA" w:rsidP="006A08C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Zakup montaż i konfiguracja systemu nawigacyjno-informacyjnego np.: „TOTUPOINT”. System nawigacji dla osób niewidomych, korzystających z aplikacji montowany w charakterystycznych punktach budynku Urzędu ułatwiający poruszanie się po budynku i dojście do docelowego miejsca.</w:t>
      </w:r>
    </w:p>
    <w:p w14:paraId="790B378B" w14:textId="77777777" w:rsidR="00CB4CFB" w:rsidRDefault="00CB4CFB" w:rsidP="00CB4CFB">
      <w:pPr>
        <w:pStyle w:val="Akapitzlist"/>
        <w:ind w:left="1080"/>
        <w:rPr>
          <w:rFonts w:ascii="Arial" w:hAnsi="Arial" w:cs="Arial"/>
        </w:rPr>
      </w:pPr>
    </w:p>
    <w:p w14:paraId="57DCA5FB" w14:textId="3F0FA82D" w:rsidR="00CB4CFB" w:rsidRDefault="00CB4CFB" w:rsidP="00CB4CF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Zakup i montaż oznaczeń fakturowych na stopnie schodowe. Zwiększenie bezpieczeństwa dla osób niedowidzących w tym osób starszych.</w:t>
      </w:r>
    </w:p>
    <w:p w14:paraId="563F5C21" w14:textId="77777777" w:rsidR="00CB4CFB" w:rsidRPr="00CB4CFB" w:rsidRDefault="00CB4CFB" w:rsidP="00CB4CFB">
      <w:pPr>
        <w:pStyle w:val="Akapitzlist"/>
        <w:rPr>
          <w:rFonts w:ascii="Arial" w:hAnsi="Arial" w:cs="Arial"/>
        </w:rPr>
      </w:pPr>
    </w:p>
    <w:p w14:paraId="4590920A" w14:textId="0D2CAF9F" w:rsidR="00CB4CFB" w:rsidRDefault="007E02ED" w:rsidP="00CB4CF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Zakup i montaż lady recepcyjnej nie związanej trwale z bryłą budynku, dostosowanej do obsługi osób poruszających się na wózku czy niskorosłych. Ułatwi to powyższym grupą sprawniejsze wypełnianie dokumentów, składanie odcisków palców itp.</w:t>
      </w:r>
      <w:r w:rsidR="004D5567">
        <w:rPr>
          <w:rFonts w:ascii="Arial" w:hAnsi="Arial" w:cs="Arial"/>
        </w:rPr>
        <w:t xml:space="preserve"> </w:t>
      </w:r>
    </w:p>
    <w:p w14:paraId="65234F29" w14:textId="77777777" w:rsidR="004D5567" w:rsidRPr="004D5567" w:rsidRDefault="004D5567" w:rsidP="004D5567">
      <w:pPr>
        <w:pStyle w:val="Akapitzlist"/>
        <w:rPr>
          <w:rFonts w:ascii="Arial" w:hAnsi="Arial" w:cs="Arial"/>
        </w:rPr>
      </w:pPr>
    </w:p>
    <w:p w14:paraId="73F094F8" w14:textId="2A6BC7A8" w:rsidR="00A76809" w:rsidRPr="00BE5538" w:rsidRDefault="004D5567" w:rsidP="00BE553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Zakup i montaż przycisków alarmowych w toaletach dla osób z niepełnosprawnością. Pozwoli to osobie starszej lub z niepełnosprawnością przywołać pracowników placówki w celu niesienia pomocy</w:t>
      </w:r>
      <w:r w:rsidR="00BE5538">
        <w:rPr>
          <w:rFonts w:ascii="Arial" w:hAnsi="Arial" w:cs="Arial"/>
        </w:rPr>
        <w:t>.</w:t>
      </w:r>
    </w:p>
    <w:p w14:paraId="7BCA7890" w14:textId="77777777" w:rsidR="00A76809" w:rsidRDefault="00A76809" w:rsidP="00A76809">
      <w:pPr>
        <w:pStyle w:val="Akapitzlist"/>
        <w:ind w:left="1080"/>
        <w:rPr>
          <w:rFonts w:ascii="Arial" w:hAnsi="Arial" w:cs="Arial"/>
        </w:rPr>
      </w:pPr>
    </w:p>
    <w:p w14:paraId="4D7E0165" w14:textId="77777777" w:rsidR="00452BBC" w:rsidRDefault="00A76809" w:rsidP="00A76809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A76809">
        <w:rPr>
          <w:rFonts w:ascii="Arial" w:hAnsi="Arial" w:cs="Arial"/>
          <w:b/>
          <w:bCs/>
        </w:rPr>
        <w:t>WYDATKI ZWIĄZANE ZE ZWIĘKSZENIEM DOSTĘPNOŚCI PRZESTRZENI PUBLICZNEJ ORAZ PRZYCZYNIAJACE SIĘ DO POPRAWY ŻYCIA DZIECI Z RÓŻNEGO RODZAJU NIEPEŁNOSPRAWNOŚCIĄ.</w:t>
      </w:r>
    </w:p>
    <w:p w14:paraId="43C6D6D7" w14:textId="77777777" w:rsidR="00452BBC" w:rsidRDefault="00452BBC" w:rsidP="00452BBC">
      <w:pPr>
        <w:pStyle w:val="Akapitzlist"/>
        <w:rPr>
          <w:rFonts w:ascii="Arial" w:hAnsi="Arial" w:cs="Arial"/>
          <w:b/>
          <w:bCs/>
        </w:rPr>
      </w:pPr>
    </w:p>
    <w:p w14:paraId="55A00633" w14:textId="77777777" w:rsidR="00452BBC" w:rsidRDefault="00452BBC" w:rsidP="00452BBC">
      <w:pPr>
        <w:pStyle w:val="Akapitzlist"/>
        <w:rPr>
          <w:rFonts w:ascii="Arial" w:hAnsi="Arial" w:cs="Arial"/>
          <w:b/>
          <w:bCs/>
        </w:rPr>
      </w:pPr>
    </w:p>
    <w:p w14:paraId="4C52A00C" w14:textId="5847CE0F" w:rsidR="00A76809" w:rsidRDefault="00A76809" w:rsidP="00452BBC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452BBC">
        <w:rPr>
          <w:rFonts w:ascii="Arial" w:hAnsi="Arial" w:cs="Arial"/>
        </w:rPr>
        <w:t xml:space="preserve"> </w:t>
      </w:r>
      <w:r w:rsidR="00452BBC" w:rsidRPr="00452BBC">
        <w:rPr>
          <w:rFonts w:ascii="Arial" w:hAnsi="Arial" w:cs="Arial"/>
        </w:rPr>
        <w:t xml:space="preserve">W ramach projektu Dostępny Samorząd 2.0 Gmina chce pozyskać środki na wykonanie projektu </w:t>
      </w:r>
      <w:r w:rsidR="00452BBC">
        <w:rPr>
          <w:rFonts w:ascii="Arial" w:hAnsi="Arial" w:cs="Arial"/>
        </w:rPr>
        <w:t xml:space="preserve">zmiany docelowej organizacji ruchu wraz ze wszelkimi zatwierdzeniami, pod wykonanie miejsc parkingowych dla osób z niepełnosprawnością od strony ul. Jana </w:t>
      </w:r>
      <w:proofErr w:type="spellStart"/>
      <w:r w:rsidR="00452BBC">
        <w:rPr>
          <w:rFonts w:ascii="Arial" w:hAnsi="Arial" w:cs="Arial"/>
        </w:rPr>
        <w:t>Pawała</w:t>
      </w:r>
      <w:proofErr w:type="spellEnd"/>
      <w:r w:rsidR="00452BBC">
        <w:rPr>
          <w:rFonts w:ascii="Arial" w:hAnsi="Arial" w:cs="Arial"/>
        </w:rPr>
        <w:t xml:space="preserve"> II</w:t>
      </w:r>
      <w:r w:rsidR="00ED49C9">
        <w:rPr>
          <w:rFonts w:ascii="Arial" w:hAnsi="Arial" w:cs="Arial"/>
        </w:rPr>
        <w:t xml:space="preserve"> przy budynku Urzędu Miejskiego.</w:t>
      </w:r>
    </w:p>
    <w:p w14:paraId="46A4E1A2" w14:textId="77777777" w:rsidR="00FC3ACD" w:rsidRDefault="00FC3ACD" w:rsidP="00FC3ACD">
      <w:pPr>
        <w:ind w:left="360"/>
        <w:rPr>
          <w:rFonts w:ascii="Arial" w:hAnsi="Arial" w:cs="Arial"/>
        </w:rPr>
      </w:pPr>
    </w:p>
    <w:p w14:paraId="771C60DA" w14:textId="095FA6C3" w:rsidR="00FC3ACD" w:rsidRDefault="00FC3ACD" w:rsidP="00FC3AC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 ramach projektu Gmina chce pozyskać środki, które w części pokryły by wydatki związane z budową integracyjnego placu zabaw przy ul. Sportowej w Siechnicach.</w:t>
      </w:r>
      <w:r w:rsidR="00A75AAC">
        <w:rPr>
          <w:rFonts w:ascii="Arial" w:hAnsi="Arial" w:cs="Arial"/>
        </w:rPr>
        <w:t xml:space="preserve"> Takie miejsce przyczyniło by się do poprawy komfortu życia najmłodszych mieszkańców Gminy borykających się z różnego rodzaju problemami zdrowotnymi, jak również przyczyniło by się do ich integracji z pełni zdrowymi rówieśnikami. Dzięki tego typu miejscom dzieci te chętniej zaczną wychodzić z domu. Odciąży to, przede wszystkim psychicznie rodziców i opiekunów takich dzieci, a może też pozwoli nawiązać znajomości między rodzinami borykającymi się z podobnymi problemami.</w:t>
      </w:r>
    </w:p>
    <w:p w14:paraId="03E97F49" w14:textId="49786CCA" w:rsidR="00A75AAC" w:rsidRDefault="00A75AAC" w:rsidP="00A75AAC">
      <w:pPr>
        <w:rPr>
          <w:rFonts w:ascii="Arial" w:hAnsi="Arial" w:cs="Arial"/>
        </w:rPr>
      </w:pPr>
      <w:r>
        <w:rPr>
          <w:rFonts w:ascii="Arial" w:hAnsi="Arial" w:cs="Arial"/>
        </w:rPr>
        <w:t>Przedsięwzięcie te będzie obejmować:</w:t>
      </w:r>
    </w:p>
    <w:p w14:paraId="0C09E6BA" w14:textId="40ABC60B" w:rsidR="00A75AAC" w:rsidRDefault="00DB508F" w:rsidP="00A75AA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Wykonanie projektu, uzyskanie wszelkich niezbędnych pozwoleń i uzgodnień </w:t>
      </w:r>
    </w:p>
    <w:p w14:paraId="695D10A5" w14:textId="37A2513E" w:rsidR="00DB508F" w:rsidRDefault="00DB508F" w:rsidP="00A75AA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Wykonanie nawierzchni bezpiecznej i jednocześnie umożliwiającej poruszanie się osobie na wózku</w:t>
      </w:r>
    </w:p>
    <w:p w14:paraId="2BF94E46" w14:textId="4B73C3BE" w:rsidR="00DB508F" w:rsidRDefault="00DB508F" w:rsidP="00A75AA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Wykonanie ogrodzenia</w:t>
      </w:r>
    </w:p>
    <w:p w14:paraId="4C51DF4D" w14:textId="535623AA" w:rsidR="00DB508F" w:rsidRDefault="00DB508F" w:rsidP="00A75AA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Wykonanie miejsc odpoczynku, tablic informacyjnych</w:t>
      </w:r>
    </w:p>
    <w:p w14:paraId="4A78E82A" w14:textId="67CA3B8E" w:rsidR="00DB508F" w:rsidRPr="00A75AAC" w:rsidRDefault="00DB508F" w:rsidP="00A75AA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Montaż Urządzeń (karuzele</w:t>
      </w:r>
      <w:r w:rsidR="0086541B">
        <w:rPr>
          <w:rFonts w:ascii="Arial" w:hAnsi="Arial" w:cs="Arial"/>
        </w:rPr>
        <w:t xml:space="preserve"> dostosowane, trampoliny dostosowane, huśtawki dostosowane, zabawki sensoryczne, podniesione piaskownice)</w:t>
      </w:r>
    </w:p>
    <w:p w14:paraId="67AE93D8" w14:textId="135F468B" w:rsidR="00A76809" w:rsidRPr="00AC2B30" w:rsidRDefault="00A76809" w:rsidP="00A76809">
      <w:pPr>
        <w:pStyle w:val="Akapitzlist"/>
        <w:ind w:left="1080"/>
        <w:rPr>
          <w:rFonts w:ascii="Arial" w:hAnsi="Arial" w:cs="Arial"/>
        </w:rPr>
      </w:pPr>
    </w:p>
    <w:sectPr w:rsidR="00A76809" w:rsidRPr="00AC2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131B" w14:textId="77777777" w:rsidR="009E20AF" w:rsidRDefault="009E20AF" w:rsidP="009E20AF">
      <w:pPr>
        <w:spacing w:after="0" w:line="240" w:lineRule="auto"/>
      </w:pPr>
      <w:r>
        <w:separator/>
      </w:r>
    </w:p>
  </w:endnote>
  <w:endnote w:type="continuationSeparator" w:id="0">
    <w:p w14:paraId="6B2AAFC3" w14:textId="77777777" w:rsidR="009E20AF" w:rsidRDefault="009E20AF" w:rsidP="009E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1D98" w14:textId="77777777" w:rsidR="009E20AF" w:rsidRDefault="009E2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2FE3" w14:textId="77777777" w:rsidR="009E20AF" w:rsidRDefault="009E20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718E" w14:textId="77777777" w:rsidR="009E20AF" w:rsidRDefault="009E2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2CE3" w14:textId="77777777" w:rsidR="009E20AF" w:rsidRDefault="009E20AF" w:rsidP="009E20AF">
      <w:pPr>
        <w:spacing w:after="0" w:line="240" w:lineRule="auto"/>
      </w:pPr>
      <w:r>
        <w:separator/>
      </w:r>
    </w:p>
  </w:footnote>
  <w:footnote w:type="continuationSeparator" w:id="0">
    <w:p w14:paraId="76D681C3" w14:textId="77777777" w:rsidR="009E20AF" w:rsidRDefault="009E20AF" w:rsidP="009E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8943" w14:textId="77777777" w:rsidR="009E20AF" w:rsidRDefault="009E20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7E1A" w14:textId="479C285A" w:rsidR="009E20AF" w:rsidRDefault="009E20AF">
    <w:pPr>
      <w:pStyle w:val="Nagwek"/>
    </w:pPr>
    <w:r>
      <w:rPr>
        <w:noProof/>
      </w:rPr>
      <w:drawing>
        <wp:inline distT="0" distB="0" distL="0" distR="0" wp14:anchorId="4CC4E86D" wp14:editId="39156E5F">
          <wp:extent cx="5759450" cy="793750"/>
          <wp:effectExtent l="0" t="0" r="0" b="6350"/>
          <wp:docPr id="4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zrzut ekranu, Czcion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9AF7" w14:textId="77777777" w:rsidR="009E20AF" w:rsidRDefault="009E2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F5B"/>
    <w:multiLevelType w:val="hybridMultilevel"/>
    <w:tmpl w:val="2A7AF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422"/>
    <w:multiLevelType w:val="hybridMultilevel"/>
    <w:tmpl w:val="2A8469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034C"/>
    <w:multiLevelType w:val="hybridMultilevel"/>
    <w:tmpl w:val="33DE1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25C"/>
    <w:multiLevelType w:val="hybridMultilevel"/>
    <w:tmpl w:val="E64A4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536C"/>
    <w:multiLevelType w:val="hybridMultilevel"/>
    <w:tmpl w:val="AAA62B14"/>
    <w:lvl w:ilvl="0" w:tplc="DE7CC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87A8B"/>
    <w:multiLevelType w:val="hybridMultilevel"/>
    <w:tmpl w:val="B2CCE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612E4"/>
    <w:multiLevelType w:val="hybridMultilevel"/>
    <w:tmpl w:val="5452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A5F39"/>
    <w:multiLevelType w:val="hybridMultilevel"/>
    <w:tmpl w:val="25F234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06775"/>
    <w:multiLevelType w:val="hybridMultilevel"/>
    <w:tmpl w:val="50846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2025">
    <w:abstractNumId w:val="5"/>
  </w:num>
  <w:num w:numId="2" w16cid:durableId="393504424">
    <w:abstractNumId w:val="1"/>
  </w:num>
  <w:num w:numId="3" w16cid:durableId="395972961">
    <w:abstractNumId w:val="4"/>
  </w:num>
  <w:num w:numId="4" w16cid:durableId="2106073918">
    <w:abstractNumId w:val="8"/>
  </w:num>
  <w:num w:numId="5" w16cid:durableId="2087922377">
    <w:abstractNumId w:val="2"/>
  </w:num>
  <w:num w:numId="6" w16cid:durableId="931428509">
    <w:abstractNumId w:val="3"/>
  </w:num>
  <w:num w:numId="7" w16cid:durableId="2145464259">
    <w:abstractNumId w:val="0"/>
  </w:num>
  <w:num w:numId="8" w16cid:durableId="1215971239">
    <w:abstractNumId w:val="6"/>
  </w:num>
  <w:num w:numId="9" w16cid:durableId="779451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F"/>
    <w:rsid w:val="0006381F"/>
    <w:rsid w:val="001B5A87"/>
    <w:rsid w:val="00222384"/>
    <w:rsid w:val="00452BBC"/>
    <w:rsid w:val="004D5567"/>
    <w:rsid w:val="006A08CA"/>
    <w:rsid w:val="007E02ED"/>
    <w:rsid w:val="00827422"/>
    <w:rsid w:val="0086541B"/>
    <w:rsid w:val="008F3C0A"/>
    <w:rsid w:val="00984A7C"/>
    <w:rsid w:val="00996ECF"/>
    <w:rsid w:val="009E20AF"/>
    <w:rsid w:val="00A3090F"/>
    <w:rsid w:val="00A75AAC"/>
    <w:rsid w:val="00A76809"/>
    <w:rsid w:val="00AC2B30"/>
    <w:rsid w:val="00BE5538"/>
    <w:rsid w:val="00BF7E32"/>
    <w:rsid w:val="00CA39F6"/>
    <w:rsid w:val="00CB4CFB"/>
    <w:rsid w:val="00D10B7F"/>
    <w:rsid w:val="00D9451C"/>
    <w:rsid w:val="00DB508F"/>
    <w:rsid w:val="00E26881"/>
    <w:rsid w:val="00ED49C9"/>
    <w:rsid w:val="00FC3ACD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B4D2"/>
  <w15:chartTrackingRefBased/>
  <w15:docId w15:val="{774DA6BF-985C-48E9-97C6-B0D6F40E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9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9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9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9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9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AF"/>
  </w:style>
  <w:style w:type="paragraph" w:styleId="Stopka">
    <w:name w:val="footer"/>
    <w:basedOn w:val="Normalny"/>
    <w:link w:val="StopkaZnak"/>
    <w:uiPriority w:val="99"/>
    <w:unhideWhenUsed/>
    <w:rsid w:val="009E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Szymański</dc:creator>
  <cp:keywords/>
  <dc:description/>
  <cp:lastModifiedBy>Katarzyna Sowińska</cp:lastModifiedBy>
  <cp:revision>22</cp:revision>
  <cp:lastPrinted>2025-06-05T11:08:00Z</cp:lastPrinted>
  <dcterms:created xsi:type="dcterms:W3CDTF">2025-06-05T05:08:00Z</dcterms:created>
  <dcterms:modified xsi:type="dcterms:W3CDTF">2025-06-05T12:41:00Z</dcterms:modified>
</cp:coreProperties>
</file>